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76927D7" w14:textId="77777777" w:rsidR="00850C3F" w:rsidRDefault="00850C3F">
      <w:pPr>
        <w:pStyle w:val="Datum"/>
        <w:spacing w:after="0" w:line="360" w:lineRule="auto"/>
        <w:jc w:val="right"/>
      </w:pPr>
      <w:bookmarkStart w:id="0" w:name="_GoBack"/>
      <w:bookmarkEnd w:id="0"/>
    </w:p>
    <w:p w14:paraId="582A330E" w14:textId="4DF55A2E" w:rsidR="00CB5C8F" w:rsidRPr="00B52AA0" w:rsidRDefault="00AD453C" w:rsidP="0093112B">
      <w:pPr>
        <w:pStyle w:val="Zkladntext"/>
        <w:spacing w:after="0" w:line="240" w:lineRule="auto"/>
        <w:ind w:left="284"/>
        <w:jc w:val="left"/>
        <w:rPr>
          <w:sz w:val="32"/>
          <w:szCs w:val="32"/>
        </w:rPr>
      </w:pPr>
      <w:bookmarkStart w:id="1" w:name="_Toc267995133"/>
      <w:bookmarkStart w:id="2" w:name="_Toc272937023"/>
      <w:r w:rsidRPr="00AD453C">
        <w:rPr>
          <w:sz w:val="32"/>
          <w:szCs w:val="32"/>
        </w:rPr>
        <w:t>T</w:t>
      </w:r>
      <w:r w:rsidR="0093112B">
        <w:rPr>
          <w:sz w:val="32"/>
          <w:szCs w:val="32"/>
        </w:rPr>
        <w:t xml:space="preserve">ECHNICKÁ ZPRÁVA </w:t>
      </w:r>
      <w:r w:rsidRPr="00B52AA0">
        <w:rPr>
          <w:sz w:val="32"/>
          <w:szCs w:val="32"/>
        </w:rPr>
        <w:t>č.</w:t>
      </w:r>
      <w:r w:rsidR="000E0E2A">
        <w:rPr>
          <w:sz w:val="32"/>
          <w:szCs w:val="32"/>
        </w:rPr>
        <w:t xml:space="preserve"> z</w:t>
      </w:r>
      <w:r w:rsidR="00BD6EC9">
        <w:rPr>
          <w:sz w:val="32"/>
          <w:szCs w:val="32"/>
        </w:rPr>
        <w:t>18</w:t>
      </w:r>
      <w:r w:rsidR="00CE6373">
        <w:rPr>
          <w:sz w:val="32"/>
          <w:szCs w:val="32"/>
        </w:rPr>
        <w:t>/202</w:t>
      </w:r>
      <w:r w:rsidR="00BD6EC9">
        <w:rPr>
          <w:sz w:val="32"/>
          <w:szCs w:val="32"/>
        </w:rPr>
        <w:t>1</w:t>
      </w:r>
    </w:p>
    <w:p w14:paraId="65F572A8" w14:textId="77777777" w:rsidR="0093112B" w:rsidRDefault="0093112B" w:rsidP="0093112B">
      <w:pPr>
        <w:pStyle w:val="Zkladntext"/>
        <w:spacing w:after="0" w:line="240" w:lineRule="auto"/>
        <w:jc w:val="left"/>
        <w:rPr>
          <w:sz w:val="32"/>
          <w:szCs w:val="32"/>
        </w:rPr>
      </w:pPr>
    </w:p>
    <w:p w14:paraId="143C7751" w14:textId="77777777" w:rsidR="0093112B" w:rsidRDefault="0093112B" w:rsidP="0093112B">
      <w:pPr>
        <w:pStyle w:val="Zkladntext"/>
        <w:spacing w:after="0" w:line="240" w:lineRule="auto"/>
        <w:jc w:val="left"/>
        <w:rPr>
          <w:sz w:val="32"/>
          <w:szCs w:val="32"/>
        </w:rPr>
      </w:pPr>
    </w:p>
    <w:p w14:paraId="6EBA218F" w14:textId="77777777" w:rsidR="0093112B" w:rsidRDefault="0093112B" w:rsidP="0093112B">
      <w:pPr>
        <w:pStyle w:val="Zkladntext"/>
        <w:tabs>
          <w:tab w:val="left" w:pos="5103"/>
        </w:tabs>
        <w:spacing w:after="120" w:line="240" w:lineRule="auto"/>
        <w:ind w:left="284"/>
        <w:jc w:val="left"/>
        <w:rPr>
          <w:sz w:val="24"/>
          <w:szCs w:val="24"/>
        </w:rPr>
      </w:pPr>
      <w:r>
        <w:rPr>
          <w:sz w:val="24"/>
          <w:szCs w:val="24"/>
        </w:rPr>
        <w:t>Z</w:t>
      </w:r>
      <w:r w:rsidRPr="0093112B">
        <w:rPr>
          <w:sz w:val="24"/>
          <w:szCs w:val="24"/>
        </w:rPr>
        <w:t>adavatel</w:t>
      </w:r>
      <w:r>
        <w:rPr>
          <w:sz w:val="24"/>
          <w:szCs w:val="24"/>
        </w:rPr>
        <w:t>:</w:t>
      </w:r>
      <w:r>
        <w:rPr>
          <w:sz w:val="24"/>
          <w:szCs w:val="24"/>
        </w:rPr>
        <w:tab/>
        <w:t>Zhotovitel:</w:t>
      </w:r>
    </w:p>
    <w:p w14:paraId="75A6618F" w14:textId="77777777" w:rsidR="0093112B" w:rsidRDefault="00515B5C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Povodí </w:t>
      </w:r>
      <w:r w:rsidR="00CE6373">
        <w:rPr>
          <w:rFonts w:cs="Arial"/>
          <w:b/>
          <w:sz w:val="24"/>
          <w:szCs w:val="24"/>
        </w:rPr>
        <w:t xml:space="preserve">Ohře, </w:t>
      </w:r>
      <w:r>
        <w:rPr>
          <w:rFonts w:cs="Arial"/>
          <w:b/>
          <w:sz w:val="24"/>
          <w:szCs w:val="24"/>
        </w:rPr>
        <w:t>s</w:t>
      </w:r>
      <w:r w:rsidR="00CE6373">
        <w:rPr>
          <w:rFonts w:cs="Arial"/>
          <w:b/>
          <w:sz w:val="24"/>
          <w:szCs w:val="24"/>
        </w:rPr>
        <w:t>tátní podnik</w:t>
      </w:r>
      <w:r w:rsidR="0093112B">
        <w:rPr>
          <w:rFonts w:cs="Arial"/>
          <w:b/>
          <w:sz w:val="24"/>
          <w:szCs w:val="24"/>
        </w:rPr>
        <w:tab/>
        <w:t>Potápěčská stanice, a.s.</w:t>
      </w:r>
    </w:p>
    <w:p w14:paraId="0AF99979" w14:textId="77777777" w:rsidR="0093112B" w:rsidRDefault="00CE6373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rFonts w:cs="Arial"/>
          <w:b/>
          <w:color w:val="333333"/>
          <w:sz w:val="24"/>
          <w:szCs w:val="24"/>
          <w:shd w:val="clear" w:color="auto" w:fill="FFFFFF"/>
        </w:rPr>
      </w:pPr>
      <w:r>
        <w:rPr>
          <w:rFonts w:cs="Arial"/>
          <w:b/>
          <w:sz w:val="24"/>
          <w:szCs w:val="24"/>
        </w:rPr>
        <w:t>Bezručova 4219</w:t>
      </w:r>
      <w:r w:rsidR="0093112B" w:rsidRPr="001A4B7F">
        <w:rPr>
          <w:rFonts w:cs="Arial"/>
          <w:b/>
          <w:sz w:val="24"/>
          <w:szCs w:val="24"/>
        </w:rPr>
        <w:tab/>
      </w:r>
      <w:r w:rsidR="0093112B">
        <w:rPr>
          <w:rFonts w:cs="Arial"/>
          <w:b/>
          <w:sz w:val="24"/>
          <w:szCs w:val="24"/>
        </w:rPr>
        <w:t xml:space="preserve">Rybná 682/14 </w:t>
      </w:r>
    </w:p>
    <w:p w14:paraId="24816770" w14:textId="77777777" w:rsidR="0093112B" w:rsidRDefault="00CE6373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rFonts w:cs="Arial"/>
          <w:b/>
          <w:color w:val="333333"/>
          <w:sz w:val="24"/>
          <w:szCs w:val="24"/>
          <w:shd w:val="clear" w:color="auto" w:fill="FFFFFF"/>
        </w:rPr>
      </w:pPr>
      <w:r>
        <w:rPr>
          <w:rFonts w:cs="Arial"/>
          <w:b/>
          <w:sz w:val="24"/>
          <w:szCs w:val="24"/>
        </w:rPr>
        <w:t>430 03 Chomutov</w:t>
      </w:r>
      <w:r w:rsidR="0093112B">
        <w:rPr>
          <w:rFonts w:cs="Arial"/>
          <w:b/>
          <w:sz w:val="24"/>
          <w:szCs w:val="24"/>
        </w:rPr>
        <w:tab/>
        <w:t>110 00 Praha 1- Staré Město</w:t>
      </w:r>
    </w:p>
    <w:p w14:paraId="1369FB2C" w14:textId="77777777" w:rsidR="000E0E2A" w:rsidRPr="000E0E2A" w:rsidRDefault="000E0E2A" w:rsidP="000E0E2A">
      <w:pPr>
        <w:pStyle w:val="Zkladntext"/>
        <w:rPr>
          <w:b/>
          <w:sz w:val="24"/>
          <w:szCs w:val="24"/>
        </w:rPr>
      </w:pPr>
    </w:p>
    <w:p w14:paraId="63D58566" w14:textId="77777777" w:rsidR="000E0E2A" w:rsidRPr="000E0E2A" w:rsidRDefault="000E0E2A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b/>
          <w:sz w:val="24"/>
          <w:szCs w:val="24"/>
        </w:rPr>
      </w:pPr>
    </w:p>
    <w:p w14:paraId="116B7FA9" w14:textId="5DA06E04" w:rsidR="00CE6373" w:rsidRDefault="00CE6373" w:rsidP="000646B5">
      <w:pPr>
        <w:pStyle w:val="Zkladntext"/>
        <w:spacing w:after="24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Potápěčské práce 202</w:t>
      </w:r>
      <w:r w:rsidR="00BD6EC9">
        <w:rPr>
          <w:sz w:val="40"/>
          <w:szCs w:val="40"/>
        </w:rPr>
        <w:t>1</w:t>
      </w:r>
      <w:r>
        <w:rPr>
          <w:sz w:val="40"/>
          <w:szCs w:val="40"/>
        </w:rPr>
        <w:t xml:space="preserve"> </w:t>
      </w:r>
    </w:p>
    <w:p w14:paraId="640D358F" w14:textId="77777777" w:rsidR="00CB5C8F" w:rsidRDefault="00A549CB" w:rsidP="000646B5">
      <w:pPr>
        <w:pStyle w:val="Zkladntext"/>
        <w:spacing w:after="24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VD </w:t>
      </w:r>
      <w:r w:rsidR="00F0033D">
        <w:rPr>
          <w:sz w:val="40"/>
          <w:szCs w:val="40"/>
        </w:rPr>
        <w:t>Fláje</w:t>
      </w:r>
    </w:p>
    <w:p w14:paraId="69CC8D82" w14:textId="77777777" w:rsidR="00A21145" w:rsidRPr="00657A86" w:rsidRDefault="00A21145" w:rsidP="000E0E2A">
      <w:pPr>
        <w:pStyle w:val="Zkladntext"/>
        <w:spacing w:after="0" w:line="240" w:lineRule="auto"/>
        <w:jc w:val="center"/>
        <w:rPr>
          <w:sz w:val="24"/>
          <w:szCs w:val="24"/>
        </w:rPr>
      </w:pPr>
      <w:r w:rsidRPr="00CE6373">
        <w:rPr>
          <w:noProof/>
          <w:sz w:val="24"/>
          <w:szCs w:val="24"/>
        </w:rPr>
        <w:drawing>
          <wp:inline distT="0" distB="0" distL="0" distR="0" wp14:anchorId="5CEF71C6" wp14:editId="60BA6448">
            <wp:extent cx="4663440" cy="3053715"/>
            <wp:effectExtent l="0" t="0" r="3810" b="0"/>
            <wp:docPr id="2" name="Obrázek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202" cy="3054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D96E8" w14:textId="77777777" w:rsidR="000E0E2A" w:rsidRPr="000E0E2A" w:rsidRDefault="000E0E2A" w:rsidP="000E0E2A">
      <w:pPr>
        <w:pStyle w:val="Odstavecseseznamem"/>
        <w:spacing w:before="120"/>
        <w:ind w:left="2836" w:hanging="2552"/>
        <w:contextualSpacing w:val="0"/>
        <w:jc w:val="center"/>
        <w:rPr>
          <w:rFonts w:cs="Arial"/>
          <w:sz w:val="18"/>
          <w:szCs w:val="18"/>
        </w:rPr>
      </w:pPr>
      <w:r w:rsidRPr="000E0E2A">
        <w:rPr>
          <w:rFonts w:cs="Arial"/>
          <w:sz w:val="18"/>
          <w:szCs w:val="18"/>
        </w:rPr>
        <w:t xml:space="preserve">Foto: VD </w:t>
      </w:r>
      <w:r w:rsidR="00F0033D">
        <w:rPr>
          <w:rFonts w:cs="Arial"/>
          <w:sz w:val="18"/>
          <w:szCs w:val="18"/>
        </w:rPr>
        <w:t>Fláje</w:t>
      </w:r>
    </w:p>
    <w:p w14:paraId="0C732497" w14:textId="77777777" w:rsidR="000E0E2A" w:rsidRDefault="000E0E2A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p w14:paraId="384F7452" w14:textId="77777777" w:rsidR="00D06389" w:rsidRDefault="00D06389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p w14:paraId="5B2E41DB" w14:textId="77777777" w:rsidR="00D06389" w:rsidRDefault="00D06389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p w14:paraId="18A1671F" w14:textId="77777777" w:rsidR="00CE6373" w:rsidRDefault="00CE6373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p w14:paraId="02FDCDB5" w14:textId="77777777" w:rsidR="00D06389" w:rsidRDefault="00D06389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p w14:paraId="5DC94A21" w14:textId="388D9869" w:rsid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 w:rsidRPr="00156E47">
        <w:rPr>
          <w:rFonts w:cs="Arial"/>
          <w:sz w:val="22"/>
          <w:szCs w:val="22"/>
        </w:rPr>
        <w:t xml:space="preserve">Datum </w:t>
      </w:r>
      <w:r w:rsidR="00F40BC2">
        <w:rPr>
          <w:rFonts w:cs="Arial"/>
          <w:sz w:val="22"/>
          <w:szCs w:val="22"/>
        </w:rPr>
        <w:t>zpracování</w:t>
      </w:r>
      <w:r w:rsidRPr="00925C58">
        <w:rPr>
          <w:rFonts w:cs="Arial"/>
          <w:sz w:val="22"/>
          <w:szCs w:val="22"/>
        </w:rPr>
        <w:t>:</w:t>
      </w:r>
      <w:r w:rsidR="001A2D0C" w:rsidRPr="00925C58">
        <w:rPr>
          <w:rFonts w:cs="Arial"/>
          <w:sz w:val="22"/>
          <w:szCs w:val="22"/>
        </w:rPr>
        <w:t xml:space="preserve">  </w:t>
      </w:r>
      <w:r w:rsidR="00925C58" w:rsidRPr="00925C58">
        <w:rPr>
          <w:rFonts w:cs="Arial"/>
          <w:sz w:val="22"/>
          <w:szCs w:val="22"/>
        </w:rPr>
        <w:t>05</w:t>
      </w:r>
      <w:r w:rsidR="00504D55" w:rsidRPr="00925C58">
        <w:rPr>
          <w:rFonts w:cs="Arial"/>
          <w:sz w:val="22"/>
          <w:szCs w:val="22"/>
        </w:rPr>
        <w:t>.</w:t>
      </w:r>
      <w:r w:rsidR="00925C58" w:rsidRPr="00925C58">
        <w:rPr>
          <w:rFonts w:cs="Arial"/>
          <w:sz w:val="22"/>
          <w:szCs w:val="22"/>
        </w:rPr>
        <w:t>1</w:t>
      </w:r>
      <w:r w:rsidR="00BD6EC9">
        <w:rPr>
          <w:rFonts w:cs="Arial"/>
          <w:sz w:val="22"/>
          <w:szCs w:val="22"/>
        </w:rPr>
        <w:t>0</w:t>
      </w:r>
      <w:r w:rsidR="00925C58" w:rsidRPr="00925C58">
        <w:rPr>
          <w:rFonts w:cs="Arial"/>
          <w:sz w:val="22"/>
          <w:szCs w:val="22"/>
        </w:rPr>
        <w:t>.</w:t>
      </w:r>
      <w:r w:rsidR="00504D55" w:rsidRPr="00925C58">
        <w:rPr>
          <w:rFonts w:cs="Arial"/>
          <w:sz w:val="22"/>
          <w:szCs w:val="22"/>
        </w:rPr>
        <w:t>202</w:t>
      </w:r>
      <w:r w:rsidR="00BD6EC9">
        <w:rPr>
          <w:rFonts w:cs="Arial"/>
          <w:sz w:val="22"/>
          <w:szCs w:val="22"/>
        </w:rPr>
        <w:t>1</w:t>
      </w:r>
    </w:p>
    <w:p w14:paraId="0E2DC8BB" w14:textId="77777777" w:rsid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Zpracoval:</w:t>
      </w:r>
      <w:r w:rsidR="00515B5C">
        <w:rPr>
          <w:rFonts w:cs="Arial"/>
          <w:sz w:val="22"/>
          <w:szCs w:val="22"/>
        </w:rPr>
        <w:t xml:space="preserve"> </w:t>
      </w:r>
      <w:r w:rsidR="00CE6373">
        <w:rPr>
          <w:rFonts w:cs="Arial"/>
          <w:sz w:val="22"/>
          <w:szCs w:val="22"/>
        </w:rPr>
        <w:t xml:space="preserve">Jan </w:t>
      </w:r>
      <w:proofErr w:type="spellStart"/>
      <w:r w:rsidR="00CE6373">
        <w:rPr>
          <w:rFonts w:cs="Arial"/>
          <w:sz w:val="22"/>
          <w:szCs w:val="22"/>
        </w:rPr>
        <w:t>Bečkovský</w:t>
      </w:r>
      <w:proofErr w:type="spellEnd"/>
      <w:r w:rsidR="000E0E2A">
        <w:rPr>
          <w:rFonts w:cs="Arial"/>
          <w:sz w:val="22"/>
          <w:szCs w:val="22"/>
        </w:rPr>
        <w:t>, vedoucí potápěč, tel.: 72</w:t>
      </w:r>
      <w:r w:rsidR="00CE6373">
        <w:rPr>
          <w:rFonts w:cs="Arial"/>
          <w:sz w:val="22"/>
          <w:szCs w:val="22"/>
        </w:rPr>
        <w:t>8 918 296</w:t>
      </w:r>
    </w:p>
    <w:p w14:paraId="0D7A7844" w14:textId="427CA227" w:rsidR="00156E47" w:rsidRP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 w:rsidRPr="00156E47">
        <w:rPr>
          <w:rFonts w:cs="Arial"/>
          <w:sz w:val="22"/>
          <w:szCs w:val="22"/>
        </w:rPr>
        <w:t>Počet stran:</w:t>
      </w:r>
      <w:r w:rsidR="00CE6373">
        <w:rPr>
          <w:rFonts w:cs="Arial"/>
          <w:sz w:val="22"/>
          <w:szCs w:val="22"/>
        </w:rPr>
        <w:t xml:space="preserve"> </w:t>
      </w:r>
      <w:r w:rsidR="00D31FAD">
        <w:rPr>
          <w:rFonts w:cs="Arial"/>
          <w:sz w:val="22"/>
          <w:szCs w:val="22"/>
        </w:rPr>
        <w:t>18.</w:t>
      </w:r>
    </w:p>
    <w:p w14:paraId="2E648360" w14:textId="77777777" w:rsid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 w:rsidRPr="00156E47">
        <w:rPr>
          <w:rFonts w:cs="Arial"/>
          <w:sz w:val="22"/>
          <w:szCs w:val="22"/>
        </w:rPr>
        <w:t>Počet příloh:</w:t>
      </w:r>
    </w:p>
    <w:p w14:paraId="6110B5F7" w14:textId="77777777" w:rsidR="009206B3" w:rsidRPr="00156E47" w:rsidRDefault="009206B3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bookmarkEnd w:id="1"/>
    <w:bookmarkEnd w:id="2"/>
    <w:p w14:paraId="5921B87E" w14:textId="77777777" w:rsidR="00431012" w:rsidRPr="00CB5C8F" w:rsidRDefault="00644E2D" w:rsidP="008463E6">
      <w:pPr>
        <w:pStyle w:val="Odstavecseseznamem"/>
        <w:numPr>
          <w:ilvl w:val="0"/>
          <w:numId w:val="37"/>
        </w:numPr>
        <w:spacing w:after="120"/>
        <w:ind w:left="425" w:hanging="425"/>
        <w:contextualSpacing w:val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IDENTIFIKAČNÍ ÚDAJE </w:t>
      </w:r>
    </w:p>
    <w:p w14:paraId="7DAFABF6" w14:textId="56136BB1" w:rsidR="000E0E2A" w:rsidRPr="009843C0" w:rsidRDefault="000E0E2A" w:rsidP="000E0E2A">
      <w:pPr>
        <w:spacing w:after="120"/>
        <w:ind w:left="2835" w:hanging="2409"/>
        <w:rPr>
          <w:rFonts w:cs="Arial"/>
          <w:sz w:val="22"/>
          <w:szCs w:val="22"/>
        </w:rPr>
      </w:pPr>
      <w:r w:rsidRPr="009843C0">
        <w:rPr>
          <w:rFonts w:cs="Arial"/>
          <w:sz w:val="22"/>
          <w:szCs w:val="22"/>
        </w:rPr>
        <w:t>Název stavby:</w:t>
      </w:r>
      <w:r w:rsidRPr="009843C0">
        <w:rPr>
          <w:rFonts w:cs="Arial"/>
          <w:sz w:val="22"/>
          <w:szCs w:val="22"/>
        </w:rPr>
        <w:tab/>
      </w:r>
      <w:r w:rsidR="0093610A" w:rsidRPr="0093610A">
        <w:rPr>
          <w:rFonts w:cs="Arial"/>
          <w:b/>
          <w:bCs/>
          <w:sz w:val="24"/>
          <w:szCs w:val="24"/>
        </w:rPr>
        <w:t>Potápěčské práce 202</w:t>
      </w:r>
      <w:r w:rsidR="005C1333">
        <w:rPr>
          <w:rFonts w:cs="Arial"/>
          <w:b/>
          <w:bCs/>
          <w:sz w:val="24"/>
          <w:szCs w:val="24"/>
        </w:rPr>
        <w:t>1</w:t>
      </w:r>
      <w:r w:rsidR="0093610A" w:rsidRPr="0093610A">
        <w:rPr>
          <w:rFonts w:cs="Arial"/>
          <w:b/>
          <w:bCs/>
          <w:sz w:val="24"/>
          <w:szCs w:val="24"/>
        </w:rPr>
        <w:t xml:space="preserve"> - VD </w:t>
      </w:r>
      <w:r w:rsidR="00F0033D">
        <w:rPr>
          <w:rFonts w:cs="Arial"/>
          <w:b/>
          <w:bCs/>
          <w:sz w:val="24"/>
          <w:szCs w:val="24"/>
        </w:rPr>
        <w:t>Fláje</w:t>
      </w:r>
    </w:p>
    <w:p w14:paraId="5764F5AD" w14:textId="77777777" w:rsidR="000E0E2A" w:rsidRPr="0093610A" w:rsidRDefault="000E0E2A" w:rsidP="009843C0">
      <w:pPr>
        <w:pStyle w:val="Zkladntext"/>
        <w:spacing w:after="120"/>
        <w:ind w:left="2835" w:hanging="2409"/>
        <w:rPr>
          <w:rFonts w:cs="Arial"/>
          <w:b/>
          <w:bCs/>
          <w:color w:val="FF0000"/>
          <w:sz w:val="24"/>
          <w:szCs w:val="24"/>
        </w:rPr>
      </w:pPr>
      <w:r w:rsidRPr="009843C0">
        <w:rPr>
          <w:rFonts w:cs="Arial"/>
          <w:noProof/>
          <w:sz w:val="22"/>
          <w:szCs w:val="22"/>
        </w:rPr>
        <w:t>Místo stavby:</w:t>
      </w:r>
      <w:r w:rsidRPr="009843C0">
        <w:rPr>
          <w:rFonts w:cs="Arial"/>
          <w:sz w:val="22"/>
          <w:szCs w:val="22"/>
        </w:rPr>
        <w:tab/>
      </w:r>
      <w:r w:rsidR="00F0033D" w:rsidRPr="00F0033D">
        <w:rPr>
          <w:rFonts w:cs="Arial"/>
          <w:b/>
          <w:bCs/>
          <w:sz w:val="24"/>
          <w:szCs w:val="24"/>
        </w:rPr>
        <w:t>VD Fláje, obec Český Jiřetín, okres Mos</w:t>
      </w:r>
      <w:r w:rsidR="00AA3DF1">
        <w:rPr>
          <w:rFonts w:cs="Arial"/>
          <w:b/>
          <w:bCs/>
          <w:sz w:val="24"/>
          <w:szCs w:val="24"/>
        </w:rPr>
        <w:t>t</w:t>
      </w:r>
    </w:p>
    <w:p w14:paraId="5731CAAF" w14:textId="29D95CD9" w:rsidR="000E0E2A" w:rsidRPr="009843C0" w:rsidRDefault="000E0E2A" w:rsidP="000E0E2A">
      <w:pPr>
        <w:pStyle w:val="Nadpis2"/>
        <w:tabs>
          <w:tab w:val="left" w:pos="2835"/>
        </w:tabs>
        <w:spacing w:after="120" w:line="240" w:lineRule="auto"/>
        <w:ind w:left="426"/>
        <w:rPr>
          <w:rFonts w:ascii="Arial" w:hAnsi="Arial" w:cs="Arial"/>
          <w:b/>
          <w:noProof/>
          <w:kern w:val="0"/>
          <w:sz w:val="22"/>
          <w:szCs w:val="22"/>
        </w:rPr>
      </w:pPr>
      <w:r w:rsidRPr="009843C0">
        <w:rPr>
          <w:rFonts w:ascii="Arial" w:hAnsi="Arial" w:cs="Arial"/>
          <w:bCs/>
          <w:noProof/>
          <w:kern w:val="0"/>
          <w:sz w:val="22"/>
          <w:szCs w:val="22"/>
        </w:rPr>
        <w:t>Číslo zakázky:</w:t>
      </w:r>
      <w:r w:rsidRPr="009843C0">
        <w:rPr>
          <w:rFonts w:ascii="Arial" w:hAnsi="Arial" w:cs="Arial"/>
          <w:sz w:val="22"/>
          <w:szCs w:val="22"/>
        </w:rPr>
        <w:tab/>
      </w:r>
      <w:r w:rsidRPr="0093610A">
        <w:rPr>
          <w:rFonts w:ascii="Arial" w:hAnsi="Arial" w:cs="Arial"/>
          <w:b/>
          <w:bCs/>
          <w:sz w:val="24"/>
          <w:szCs w:val="24"/>
        </w:rPr>
        <w:t>z</w:t>
      </w:r>
      <w:r w:rsidR="00BD6EC9">
        <w:rPr>
          <w:rFonts w:ascii="Arial" w:hAnsi="Arial" w:cs="Arial"/>
          <w:b/>
          <w:bCs/>
          <w:sz w:val="24"/>
          <w:szCs w:val="24"/>
        </w:rPr>
        <w:t>18</w:t>
      </w:r>
      <w:r w:rsidR="00EE5F43" w:rsidRPr="0093610A">
        <w:rPr>
          <w:rFonts w:ascii="Arial" w:hAnsi="Arial" w:cs="Arial"/>
          <w:b/>
          <w:bCs/>
          <w:sz w:val="24"/>
          <w:szCs w:val="24"/>
        </w:rPr>
        <w:t>/202</w:t>
      </w:r>
      <w:r w:rsidR="00BD6EC9">
        <w:rPr>
          <w:rFonts w:ascii="Arial" w:hAnsi="Arial" w:cs="Arial"/>
          <w:b/>
          <w:bCs/>
          <w:sz w:val="24"/>
          <w:szCs w:val="24"/>
        </w:rPr>
        <w:t>1</w:t>
      </w:r>
    </w:p>
    <w:p w14:paraId="2C397770" w14:textId="1ACDC61F" w:rsidR="000E0E2A" w:rsidRPr="009843C0" w:rsidRDefault="000E0E2A" w:rsidP="000E0E2A">
      <w:pPr>
        <w:pStyle w:val="Zkladntext"/>
        <w:spacing w:after="120" w:line="240" w:lineRule="auto"/>
        <w:ind w:left="426"/>
        <w:rPr>
          <w:sz w:val="22"/>
          <w:szCs w:val="22"/>
        </w:rPr>
      </w:pPr>
      <w:r w:rsidRPr="009843C0">
        <w:rPr>
          <w:sz w:val="22"/>
          <w:szCs w:val="22"/>
        </w:rPr>
        <w:t>Smluvní vztah:</w:t>
      </w:r>
      <w:r w:rsidRPr="009843C0">
        <w:rPr>
          <w:sz w:val="22"/>
          <w:szCs w:val="22"/>
        </w:rPr>
        <w:tab/>
      </w:r>
      <w:r w:rsidRPr="009843C0">
        <w:rPr>
          <w:sz w:val="22"/>
          <w:szCs w:val="22"/>
        </w:rPr>
        <w:tab/>
      </w:r>
      <w:r w:rsidRPr="009843C0">
        <w:rPr>
          <w:b/>
          <w:bCs/>
          <w:sz w:val="22"/>
          <w:szCs w:val="22"/>
        </w:rPr>
        <w:tab/>
      </w:r>
    </w:p>
    <w:p w14:paraId="33A7D1B0" w14:textId="29D140A0" w:rsidR="000E0E2A" w:rsidRPr="0093610A" w:rsidRDefault="000E0E2A" w:rsidP="000E0E2A">
      <w:pPr>
        <w:pStyle w:val="Zkladntext"/>
        <w:spacing w:after="120" w:line="240" w:lineRule="auto"/>
        <w:ind w:left="426" w:hanging="1"/>
        <w:rPr>
          <w:b/>
          <w:sz w:val="24"/>
          <w:szCs w:val="24"/>
        </w:rPr>
      </w:pPr>
      <w:bookmarkStart w:id="3" w:name="_Hlk20312855"/>
      <w:bookmarkStart w:id="4" w:name="_Hlk21342623"/>
      <w:bookmarkStart w:id="5" w:name="_Hlk24085973"/>
      <w:r w:rsidRPr="009843C0">
        <w:rPr>
          <w:bCs/>
          <w:sz w:val="22"/>
          <w:szCs w:val="22"/>
        </w:rPr>
        <w:t xml:space="preserve">Termín plnění dle </w:t>
      </w:r>
      <w:proofErr w:type="spellStart"/>
      <w:r w:rsidR="00DD7C1B" w:rsidRPr="009843C0">
        <w:rPr>
          <w:bCs/>
          <w:sz w:val="22"/>
          <w:szCs w:val="22"/>
        </w:rPr>
        <w:t>SoD</w:t>
      </w:r>
      <w:proofErr w:type="spellEnd"/>
      <w:r w:rsidRPr="009843C0">
        <w:rPr>
          <w:bCs/>
          <w:sz w:val="22"/>
          <w:szCs w:val="22"/>
        </w:rPr>
        <w:t>:</w:t>
      </w:r>
      <w:r w:rsidR="00F40BC2" w:rsidRPr="009843C0">
        <w:rPr>
          <w:bCs/>
          <w:sz w:val="22"/>
          <w:szCs w:val="22"/>
        </w:rPr>
        <w:tab/>
      </w:r>
      <w:r w:rsidR="00DD7C1B" w:rsidRPr="0093610A">
        <w:rPr>
          <w:b/>
          <w:sz w:val="24"/>
          <w:szCs w:val="24"/>
        </w:rPr>
        <w:t xml:space="preserve">do </w:t>
      </w:r>
      <w:r w:rsidR="00EE5F43" w:rsidRPr="0093610A">
        <w:rPr>
          <w:b/>
          <w:sz w:val="24"/>
          <w:szCs w:val="24"/>
        </w:rPr>
        <w:t>30.11.202</w:t>
      </w:r>
      <w:r w:rsidR="00BD6EC9">
        <w:rPr>
          <w:b/>
          <w:sz w:val="24"/>
          <w:szCs w:val="24"/>
        </w:rPr>
        <w:t>1</w:t>
      </w:r>
    </w:p>
    <w:bookmarkEnd w:id="3"/>
    <w:p w14:paraId="48242A26" w14:textId="7FEDF806" w:rsidR="000E0E2A" w:rsidRPr="009843C0" w:rsidRDefault="000E0E2A" w:rsidP="000E0E2A">
      <w:pPr>
        <w:pStyle w:val="Zkladntext"/>
        <w:spacing w:after="0" w:line="240" w:lineRule="auto"/>
        <w:ind w:firstLine="425"/>
        <w:rPr>
          <w:rFonts w:cs="Arial"/>
          <w:sz w:val="22"/>
          <w:szCs w:val="22"/>
        </w:rPr>
      </w:pPr>
      <w:r w:rsidRPr="009843C0">
        <w:rPr>
          <w:bCs/>
          <w:sz w:val="22"/>
          <w:szCs w:val="22"/>
        </w:rPr>
        <w:t>Termín realizace:</w:t>
      </w:r>
      <w:r w:rsidRPr="009843C0">
        <w:rPr>
          <w:sz w:val="22"/>
          <w:szCs w:val="22"/>
        </w:rPr>
        <w:tab/>
      </w:r>
      <w:bookmarkEnd w:id="4"/>
      <w:r w:rsidR="00EE5F43">
        <w:rPr>
          <w:sz w:val="22"/>
          <w:szCs w:val="22"/>
        </w:rPr>
        <w:tab/>
      </w:r>
      <w:r w:rsidR="00BD6EC9">
        <w:rPr>
          <w:b/>
          <w:sz w:val="24"/>
          <w:szCs w:val="24"/>
        </w:rPr>
        <w:t>02.</w:t>
      </w:r>
      <w:r w:rsidR="008F1E57" w:rsidRPr="008F1E57">
        <w:rPr>
          <w:b/>
          <w:sz w:val="24"/>
          <w:szCs w:val="24"/>
        </w:rPr>
        <w:t xml:space="preserve">, </w:t>
      </w:r>
      <w:r w:rsidR="00BD6EC9">
        <w:rPr>
          <w:b/>
          <w:sz w:val="24"/>
          <w:szCs w:val="24"/>
        </w:rPr>
        <w:t>03</w:t>
      </w:r>
      <w:r w:rsidR="008F1E57" w:rsidRPr="008F1E57">
        <w:rPr>
          <w:b/>
          <w:sz w:val="24"/>
          <w:szCs w:val="24"/>
        </w:rPr>
        <w:t xml:space="preserve">. a </w:t>
      </w:r>
      <w:r w:rsidR="00BD6EC9">
        <w:rPr>
          <w:b/>
          <w:sz w:val="24"/>
          <w:szCs w:val="24"/>
        </w:rPr>
        <w:t>04</w:t>
      </w:r>
      <w:r w:rsidR="00504D55" w:rsidRPr="008F1E57">
        <w:rPr>
          <w:b/>
          <w:bCs/>
          <w:sz w:val="24"/>
          <w:szCs w:val="24"/>
        </w:rPr>
        <w:t>.</w:t>
      </w:r>
      <w:r w:rsidR="00BD6EC9">
        <w:rPr>
          <w:b/>
          <w:bCs/>
          <w:sz w:val="24"/>
          <w:szCs w:val="24"/>
        </w:rPr>
        <w:t>09</w:t>
      </w:r>
      <w:r w:rsidR="008F1E57" w:rsidRPr="008F1E57">
        <w:rPr>
          <w:b/>
          <w:bCs/>
          <w:sz w:val="24"/>
          <w:szCs w:val="24"/>
        </w:rPr>
        <w:t>.</w:t>
      </w:r>
      <w:r w:rsidR="00504D55" w:rsidRPr="008F1E57">
        <w:rPr>
          <w:b/>
          <w:bCs/>
          <w:sz w:val="24"/>
          <w:szCs w:val="24"/>
        </w:rPr>
        <w:t>202</w:t>
      </w:r>
      <w:r w:rsidR="00BD6EC9">
        <w:rPr>
          <w:b/>
          <w:bCs/>
          <w:sz w:val="24"/>
          <w:szCs w:val="24"/>
        </w:rPr>
        <w:t>1</w:t>
      </w:r>
    </w:p>
    <w:bookmarkEnd w:id="5"/>
    <w:p w14:paraId="2E71CC26" w14:textId="77777777" w:rsidR="000E0E2A" w:rsidRDefault="000E0E2A" w:rsidP="00F40BC2">
      <w:pPr>
        <w:pStyle w:val="Zkladntext"/>
        <w:spacing w:after="0" w:line="240" w:lineRule="auto"/>
      </w:pPr>
    </w:p>
    <w:p w14:paraId="5EB18733" w14:textId="77777777" w:rsidR="000E0E2A" w:rsidRDefault="000E0E2A" w:rsidP="00F40BC2">
      <w:pPr>
        <w:pStyle w:val="Zkladntext"/>
        <w:spacing w:after="0" w:line="240" w:lineRule="auto"/>
      </w:pPr>
    </w:p>
    <w:p w14:paraId="5B9C8E9C" w14:textId="77777777" w:rsidR="00353148" w:rsidRPr="00657A86" w:rsidRDefault="00644E2D" w:rsidP="00F40BC2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2"/>
        </w:rPr>
      </w:pPr>
      <w:r w:rsidRPr="00657A86">
        <w:rPr>
          <w:b/>
          <w:sz w:val="24"/>
        </w:rPr>
        <w:t>ÚVOD</w:t>
      </w:r>
    </w:p>
    <w:p w14:paraId="2017E3C5" w14:textId="4C7F6082" w:rsidR="00CB7F96" w:rsidRPr="00830FDF" w:rsidRDefault="00CB5A1F" w:rsidP="00F40BC2">
      <w:pPr>
        <w:pStyle w:val="Seznamkopi"/>
        <w:spacing w:line="240" w:lineRule="auto"/>
        <w:ind w:left="425" w:firstLine="0"/>
        <w:rPr>
          <w:b/>
          <w:sz w:val="24"/>
          <w:szCs w:val="24"/>
        </w:rPr>
      </w:pPr>
      <w:r w:rsidRPr="00830FDF">
        <w:rPr>
          <w:rFonts w:cs="Arial"/>
          <w:spacing w:val="0"/>
          <w:sz w:val="24"/>
          <w:szCs w:val="24"/>
        </w:rPr>
        <w:t>D</w:t>
      </w:r>
      <w:r w:rsidR="00593C2E" w:rsidRPr="00830FDF">
        <w:rPr>
          <w:rFonts w:cs="Arial"/>
          <w:spacing w:val="0"/>
          <w:sz w:val="24"/>
          <w:szCs w:val="24"/>
        </w:rPr>
        <w:t>ne</w:t>
      </w:r>
      <w:r w:rsidR="009206B3" w:rsidRPr="00830FDF">
        <w:rPr>
          <w:rFonts w:cs="Arial"/>
          <w:spacing w:val="0"/>
          <w:sz w:val="24"/>
          <w:szCs w:val="24"/>
        </w:rPr>
        <w:t xml:space="preserve"> </w:t>
      </w:r>
      <w:r w:rsidR="00BD6EC9">
        <w:rPr>
          <w:rFonts w:cs="Arial"/>
          <w:spacing w:val="0"/>
          <w:sz w:val="24"/>
          <w:szCs w:val="24"/>
        </w:rPr>
        <w:t>02</w:t>
      </w:r>
      <w:r w:rsidR="008F1E57" w:rsidRPr="00830FDF">
        <w:rPr>
          <w:rFonts w:cs="Arial"/>
          <w:spacing w:val="0"/>
          <w:sz w:val="24"/>
          <w:szCs w:val="24"/>
        </w:rPr>
        <w:t xml:space="preserve">., </w:t>
      </w:r>
      <w:r w:rsidR="00BD6EC9">
        <w:rPr>
          <w:rFonts w:cs="Arial"/>
          <w:spacing w:val="0"/>
          <w:sz w:val="24"/>
          <w:szCs w:val="24"/>
        </w:rPr>
        <w:t>03</w:t>
      </w:r>
      <w:r w:rsidR="008F1E57" w:rsidRPr="00830FDF">
        <w:rPr>
          <w:rFonts w:cs="Arial"/>
          <w:spacing w:val="0"/>
          <w:sz w:val="24"/>
          <w:szCs w:val="24"/>
        </w:rPr>
        <w:t xml:space="preserve">. a </w:t>
      </w:r>
      <w:r w:rsidR="00BD6EC9">
        <w:rPr>
          <w:rFonts w:cs="Arial"/>
          <w:spacing w:val="0"/>
          <w:sz w:val="24"/>
          <w:szCs w:val="24"/>
        </w:rPr>
        <w:t>04</w:t>
      </w:r>
      <w:r w:rsidR="008F1E57" w:rsidRPr="00830FDF">
        <w:rPr>
          <w:rFonts w:cs="Arial"/>
          <w:spacing w:val="0"/>
          <w:sz w:val="24"/>
          <w:szCs w:val="24"/>
        </w:rPr>
        <w:t>.</w:t>
      </w:r>
      <w:r w:rsidR="00BD6EC9">
        <w:rPr>
          <w:rFonts w:cs="Arial"/>
          <w:spacing w:val="0"/>
          <w:sz w:val="24"/>
          <w:szCs w:val="24"/>
        </w:rPr>
        <w:t>09</w:t>
      </w:r>
      <w:r w:rsidR="00504D55" w:rsidRPr="00830FDF">
        <w:rPr>
          <w:rFonts w:cs="Arial"/>
          <w:spacing w:val="0"/>
          <w:sz w:val="24"/>
          <w:szCs w:val="24"/>
        </w:rPr>
        <w:t>.202</w:t>
      </w:r>
      <w:r w:rsidR="00BD6EC9">
        <w:rPr>
          <w:rFonts w:cs="Arial"/>
          <w:spacing w:val="0"/>
          <w:sz w:val="24"/>
          <w:szCs w:val="24"/>
        </w:rPr>
        <w:t>1</w:t>
      </w:r>
      <w:r w:rsidR="00593C2E" w:rsidRPr="00830FDF">
        <w:rPr>
          <w:rFonts w:cs="Arial"/>
          <w:spacing w:val="0"/>
          <w:sz w:val="24"/>
          <w:szCs w:val="24"/>
        </w:rPr>
        <w:t xml:space="preserve"> byl</w:t>
      </w:r>
      <w:r w:rsidR="0093610A" w:rsidRPr="00830FDF">
        <w:rPr>
          <w:rFonts w:cs="Arial"/>
          <w:spacing w:val="0"/>
          <w:sz w:val="24"/>
          <w:szCs w:val="24"/>
        </w:rPr>
        <w:t xml:space="preserve">y provedeny potápěčské práce na VD </w:t>
      </w:r>
      <w:r w:rsidR="00F0033D" w:rsidRPr="00830FDF">
        <w:rPr>
          <w:rFonts w:cs="Arial"/>
          <w:spacing w:val="0"/>
          <w:sz w:val="24"/>
          <w:szCs w:val="24"/>
        </w:rPr>
        <w:t>Fláje</w:t>
      </w:r>
      <w:r w:rsidR="0093610A" w:rsidRPr="00830FDF">
        <w:rPr>
          <w:rFonts w:cs="Arial"/>
          <w:spacing w:val="0"/>
          <w:sz w:val="24"/>
          <w:szCs w:val="24"/>
        </w:rPr>
        <w:t>, ze kterých Vám předkládáme nálezovou zprávu.</w:t>
      </w:r>
      <w:r w:rsidR="00D269BD" w:rsidRPr="00830FDF">
        <w:rPr>
          <w:rFonts w:cs="Arial"/>
          <w:spacing w:val="0"/>
          <w:sz w:val="24"/>
          <w:szCs w:val="24"/>
        </w:rPr>
        <w:t xml:space="preserve"> </w:t>
      </w:r>
    </w:p>
    <w:p w14:paraId="4F89C206" w14:textId="77777777" w:rsidR="00F77383" w:rsidRPr="00830FDF" w:rsidRDefault="00F77383" w:rsidP="00F40BC2">
      <w:pPr>
        <w:pStyle w:val="Seznamkopi"/>
        <w:spacing w:line="240" w:lineRule="auto"/>
        <w:ind w:left="0" w:firstLine="0"/>
        <w:rPr>
          <w:sz w:val="24"/>
          <w:szCs w:val="24"/>
        </w:rPr>
      </w:pPr>
    </w:p>
    <w:p w14:paraId="72E548A0" w14:textId="77777777" w:rsidR="0093610A" w:rsidRPr="00830FDF" w:rsidRDefault="0093610A" w:rsidP="00F40BC2">
      <w:pPr>
        <w:pStyle w:val="Seznamkopi"/>
        <w:spacing w:line="240" w:lineRule="auto"/>
        <w:ind w:left="0" w:firstLine="0"/>
        <w:rPr>
          <w:sz w:val="24"/>
          <w:szCs w:val="24"/>
        </w:rPr>
      </w:pPr>
    </w:p>
    <w:p w14:paraId="61202A45" w14:textId="77777777" w:rsidR="00F40BC2" w:rsidRPr="00830FDF" w:rsidRDefault="00F40BC2" w:rsidP="00F40BC2">
      <w:pPr>
        <w:pStyle w:val="Seznamkopi"/>
        <w:spacing w:line="240" w:lineRule="auto"/>
        <w:ind w:left="0" w:firstLine="0"/>
        <w:rPr>
          <w:sz w:val="24"/>
          <w:szCs w:val="24"/>
        </w:rPr>
      </w:pPr>
    </w:p>
    <w:p w14:paraId="2A02748E" w14:textId="77777777" w:rsidR="00F77383" w:rsidRPr="00830FDF" w:rsidRDefault="00644E2D" w:rsidP="00E172BE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 w:rsidRPr="00830FDF">
        <w:rPr>
          <w:b/>
          <w:sz w:val="24"/>
          <w:szCs w:val="24"/>
        </w:rPr>
        <w:t>METODIKA</w:t>
      </w:r>
    </w:p>
    <w:p w14:paraId="3B3E3D1C" w14:textId="77777777" w:rsidR="00F0033D" w:rsidRPr="00830FDF" w:rsidRDefault="00F0033D" w:rsidP="00F0033D">
      <w:pPr>
        <w:pStyle w:val="Seznamkopi"/>
        <w:spacing w:after="120" w:line="240" w:lineRule="auto"/>
        <w:ind w:left="709" w:hanging="284"/>
        <w:rPr>
          <w:sz w:val="24"/>
          <w:szCs w:val="24"/>
        </w:rPr>
      </w:pPr>
      <w:r w:rsidRPr="00830FDF">
        <w:rPr>
          <w:sz w:val="24"/>
          <w:szCs w:val="24"/>
        </w:rPr>
        <w:t>1/</w:t>
      </w:r>
      <w:r w:rsidRPr="00830FDF">
        <w:rPr>
          <w:sz w:val="24"/>
          <w:szCs w:val="24"/>
        </w:rPr>
        <w:tab/>
        <w:t>Vyčištění kobky a česlí nátoku do potrubí LMG cca na kótě 692,00 m n. m.</w:t>
      </w:r>
    </w:p>
    <w:p w14:paraId="5DBB26A0" w14:textId="77777777" w:rsidR="00F0033D" w:rsidRPr="00830FDF" w:rsidRDefault="00F0033D" w:rsidP="00F0033D">
      <w:pPr>
        <w:pStyle w:val="Seznamkopi"/>
        <w:spacing w:after="120" w:line="240" w:lineRule="auto"/>
        <w:ind w:left="709" w:hanging="284"/>
        <w:rPr>
          <w:sz w:val="24"/>
          <w:szCs w:val="24"/>
        </w:rPr>
      </w:pPr>
      <w:r w:rsidRPr="00830FDF">
        <w:rPr>
          <w:sz w:val="24"/>
          <w:szCs w:val="24"/>
        </w:rPr>
        <w:t>2/</w:t>
      </w:r>
      <w:r w:rsidRPr="00830FDF">
        <w:rPr>
          <w:sz w:val="24"/>
          <w:szCs w:val="24"/>
        </w:rPr>
        <w:tab/>
        <w:t>Kontrola odběrného objektu (tabule, práh, vodící profily), očištění jemných česlí vtoku odběrného objektu od naplavenin na kótě 709,25 m n. m.</w:t>
      </w:r>
    </w:p>
    <w:p w14:paraId="6FC59E97" w14:textId="4DFA2C00" w:rsidR="00F0033D" w:rsidRPr="00833F40" w:rsidRDefault="00F0033D" w:rsidP="00F0033D">
      <w:pPr>
        <w:pStyle w:val="Seznamkopi"/>
        <w:spacing w:after="120" w:line="240" w:lineRule="auto"/>
        <w:ind w:left="709" w:hanging="284"/>
        <w:rPr>
          <w:rFonts w:cs="Arial"/>
          <w:sz w:val="24"/>
          <w:szCs w:val="24"/>
        </w:rPr>
      </w:pPr>
      <w:r w:rsidRPr="00833F40">
        <w:rPr>
          <w:rFonts w:cs="Arial"/>
          <w:sz w:val="24"/>
          <w:szCs w:val="24"/>
        </w:rPr>
        <w:t>3/</w:t>
      </w:r>
      <w:r w:rsidRPr="00833F40">
        <w:rPr>
          <w:rFonts w:cs="Arial"/>
          <w:sz w:val="24"/>
          <w:szCs w:val="24"/>
        </w:rPr>
        <w:tab/>
        <w:t>Odběr vzorků sedimentu u hráze pro VHL Teplice</w:t>
      </w:r>
      <w:r w:rsidR="00833F40" w:rsidRPr="00833F40">
        <w:rPr>
          <w:rFonts w:cs="Arial"/>
          <w:sz w:val="24"/>
          <w:szCs w:val="24"/>
        </w:rPr>
        <w:t>.</w:t>
      </w:r>
    </w:p>
    <w:p w14:paraId="1176DD8F" w14:textId="10123A55" w:rsidR="00833F40" w:rsidRPr="00833F40" w:rsidRDefault="00833F40" w:rsidP="00F0033D">
      <w:pPr>
        <w:pStyle w:val="Seznamkopi"/>
        <w:spacing w:after="120" w:line="240" w:lineRule="auto"/>
        <w:ind w:left="709" w:hanging="284"/>
        <w:rPr>
          <w:rFonts w:cs="Arial"/>
          <w:sz w:val="24"/>
          <w:szCs w:val="24"/>
        </w:rPr>
      </w:pPr>
      <w:r w:rsidRPr="00833F40">
        <w:rPr>
          <w:rFonts w:cs="Arial"/>
          <w:sz w:val="24"/>
          <w:szCs w:val="24"/>
        </w:rPr>
        <w:t>4</w:t>
      </w:r>
      <w:proofErr w:type="gramStart"/>
      <w:r w:rsidRPr="00833F40">
        <w:rPr>
          <w:rFonts w:cs="Arial"/>
          <w:sz w:val="24"/>
          <w:szCs w:val="24"/>
        </w:rPr>
        <w:t xml:space="preserve">/ </w:t>
      </w:r>
      <w:r w:rsidRPr="00833F40">
        <w:rPr>
          <w:rFonts w:eastAsia="Calibri" w:cs="Arial"/>
          <w:bCs/>
          <w:color w:val="000000"/>
          <w:sz w:val="24"/>
          <w:szCs w:val="24"/>
        </w:rPr>
        <w:t xml:space="preserve"> Kontrola</w:t>
      </w:r>
      <w:proofErr w:type="gramEnd"/>
      <w:r w:rsidRPr="00833F40">
        <w:rPr>
          <w:rFonts w:eastAsia="Calibri" w:cs="Arial"/>
          <w:bCs/>
          <w:color w:val="000000"/>
          <w:sz w:val="24"/>
          <w:szCs w:val="24"/>
        </w:rPr>
        <w:t xml:space="preserve"> hrubých česlí </w:t>
      </w:r>
      <w:r w:rsidR="005C1333">
        <w:rPr>
          <w:rFonts w:eastAsia="Calibri" w:cs="Arial"/>
          <w:bCs/>
          <w:color w:val="000000"/>
          <w:sz w:val="24"/>
          <w:szCs w:val="24"/>
        </w:rPr>
        <w:t xml:space="preserve">nátoku </w:t>
      </w:r>
      <w:r w:rsidRPr="00833F40">
        <w:rPr>
          <w:rFonts w:eastAsia="Calibri" w:cs="Arial"/>
          <w:bCs/>
          <w:color w:val="000000"/>
          <w:sz w:val="24"/>
          <w:szCs w:val="24"/>
        </w:rPr>
        <w:t>do odběrného objektu</w:t>
      </w:r>
      <w:r>
        <w:rPr>
          <w:rFonts w:eastAsia="Calibri" w:cs="Arial"/>
          <w:bCs/>
          <w:color w:val="000000"/>
          <w:sz w:val="24"/>
          <w:szCs w:val="24"/>
        </w:rPr>
        <w:t>.</w:t>
      </w:r>
    </w:p>
    <w:p w14:paraId="0B61F83A" w14:textId="13873F4C" w:rsidR="00F0033D" w:rsidRPr="00830FDF" w:rsidRDefault="00F0033D" w:rsidP="00F0033D">
      <w:pPr>
        <w:pStyle w:val="Seznamkopi"/>
        <w:spacing w:after="120" w:line="240" w:lineRule="auto"/>
        <w:ind w:left="709" w:hanging="284"/>
        <w:rPr>
          <w:sz w:val="24"/>
          <w:szCs w:val="24"/>
        </w:rPr>
      </w:pPr>
    </w:p>
    <w:p w14:paraId="487C75CD" w14:textId="77777777" w:rsidR="00F0033D" w:rsidRPr="00830FDF" w:rsidRDefault="00F0033D" w:rsidP="00E172BE">
      <w:pPr>
        <w:pStyle w:val="Seznamkopi"/>
        <w:spacing w:line="240" w:lineRule="auto"/>
        <w:ind w:left="0" w:firstLine="425"/>
        <w:rPr>
          <w:sz w:val="24"/>
          <w:szCs w:val="24"/>
        </w:rPr>
      </w:pPr>
    </w:p>
    <w:p w14:paraId="69C0242B" w14:textId="77777777" w:rsidR="00F40BC2" w:rsidRPr="00F40BC2" w:rsidRDefault="00F40BC2" w:rsidP="00E172BE">
      <w:pPr>
        <w:pStyle w:val="Seznamkopi"/>
        <w:spacing w:line="240" w:lineRule="auto"/>
        <w:ind w:left="425" w:firstLine="284"/>
      </w:pPr>
    </w:p>
    <w:p w14:paraId="0B3878A4" w14:textId="0D639352" w:rsidR="009A1E3E" w:rsidRDefault="00437304" w:rsidP="00E172BE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>
        <w:rPr>
          <w:b/>
          <w:sz w:val="24"/>
          <w:szCs w:val="24"/>
        </w:rPr>
        <w:t>PROVEDENÉ PRÁCE</w:t>
      </w:r>
    </w:p>
    <w:p w14:paraId="3367A67C" w14:textId="2A6AB086" w:rsidR="00830FDF" w:rsidRDefault="00830FDF" w:rsidP="00830FDF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</w:p>
    <w:p w14:paraId="5A02D779" w14:textId="093B4B44" w:rsidR="00830FDF" w:rsidRDefault="00830FDF" w:rsidP="00830FDF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4.1. </w:t>
      </w:r>
      <w:r w:rsidR="005C1333">
        <w:rPr>
          <w:b/>
          <w:sz w:val="24"/>
          <w:szCs w:val="24"/>
        </w:rPr>
        <w:t xml:space="preserve">Kobka </w:t>
      </w:r>
      <w:r>
        <w:rPr>
          <w:b/>
          <w:sz w:val="24"/>
          <w:szCs w:val="24"/>
        </w:rPr>
        <w:t>LM</w:t>
      </w:r>
      <w:r w:rsidR="005C1333">
        <w:rPr>
          <w:b/>
          <w:sz w:val="24"/>
          <w:szCs w:val="24"/>
        </w:rPr>
        <w:t>G</w:t>
      </w:r>
    </w:p>
    <w:p w14:paraId="0B81AE70" w14:textId="77777777" w:rsidR="003639CD" w:rsidRDefault="003639CD" w:rsidP="00830FDF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</w:p>
    <w:p w14:paraId="0448CE77" w14:textId="02313E48" w:rsidR="003639CD" w:rsidRDefault="003639CD" w:rsidP="003639CD">
      <w:pPr>
        <w:autoSpaceDE w:val="0"/>
        <w:autoSpaceDN w:val="0"/>
        <w:adjustRightInd w:val="0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4D3E5B">
        <w:rPr>
          <w:rFonts w:cs="Arial"/>
          <w:spacing w:val="0"/>
          <w:sz w:val="24"/>
          <w:szCs w:val="24"/>
        </w:rPr>
        <w:t>Při potápěčských prací v </w:t>
      </w:r>
      <w:r>
        <w:rPr>
          <w:rFonts w:cs="Arial"/>
          <w:spacing w:val="0"/>
          <w:sz w:val="24"/>
          <w:szCs w:val="24"/>
        </w:rPr>
        <w:t>roce</w:t>
      </w:r>
      <w:r w:rsidR="004D3E5B">
        <w:rPr>
          <w:rFonts w:cs="Arial"/>
          <w:spacing w:val="0"/>
          <w:sz w:val="24"/>
          <w:szCs w:val="24"/>
        </w:rPr>
        <w:t xml:space="preserve"> 2019</w:t>
      </w:r>
      <w:r>
        <w:rPr>
          <w:rFonts w:cs="Arial"/>
          <w:spacing w:val="0"/>
          <w:sz w:val="24"/>
          <w:szCs w:val="24"/>
        </w:rPr>
        <w:t xml:space="preserve"> se z </w:t>
      </w:r>
      <w:r w:rsidRPr="00666636">
        <w:rPr>
          <w:rFonts w:cs="Arial"/>
          <w:spacing w:val="0"/>
          <w:sz w:val="24"/>
          <w:szCs w:val="24"/>
        </w:rPr>
        <w:t xml:space="preserve">důvodů, naplaveného a napadaného materiálu, který se do kobky LMG dostává spádem po šikmé stěně návodního líce hráze, proběhla montáž krycí stříšky nad kobku LMG. </w:t>
      </w:r>
    </w:p>
    <w:p w14:paraId="02A15472" w14:textId="77777777" w:rsidR="004D3E5B" w:rsidRDefault="004D3E5B" w:rsidP="003639CD">
      <w:pPr>
        <w:autoSpaceDE w:val="0"/>
        <w:autoSpaceDN w:val="0"/>
        <w:adjustRightInd w:val="0"/>
        <w:rPr>
          <w:rFonts w:cs="Arial"/>
          <w:spacing w:val="0"/>
          <w:sz w:val="24"/>
          <w:szCs w:val="24"/>
        </w:rPr>
      </w:pPr>
    </w:p>
    <w:p w14:paraId="20F7B3A4" w14:textId="7298FD51" w:rsidR="00830FDF" w:rsidRDefault="003639CD" w:rsidP="003639CD">
      <w:pPr>
        <w:autoSpaceDE w:val="0"/>
        <w:autoSpaceDN w:val="0"/>
        <w:adjustRightInd w:val="0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Pr="00666636">
        <w:rPr>
          <w:rFonts w:cs="Arial"/>
          <w:spacing w:val="0"/>
          <w:sz w:val="24"/>
          <w:szCs w:val="24"/>
        </w:rPr>
        <w:t>Plech z nerez oceli o rozměrech 1300 x 700 x 4 mm. Tvar sedlový s lemem k ukotvení na stěnu hráze 4 ks nerezovými kotvami ᴓ12 mm.</w:t>
      </w:r>
    </w:p>
    <w:p w14:paraId="5AD5C5A4" w14:textId="77777777" w:rsidR="003639CD" w:rsidRPr="003639CD" w:rsidRDefault="003639CD" w:rsidP="003639CD">
      <w:pPr>
        <w:autoSpaceDE w:val="0"/>
        <w:autoSpaceDN w:val="0"/>
        <w:adjustRightInd w:val="0"/>
        <w:rPr>
          <w:rFonts w:cs="Arial"/>
          <w:spacing w:val="0"/>
          <w:sz w:val="24"/>
          <w:szCs w:val="24"/>
        </w:rPr>
      </w:pPr>
    </w:p>
    <w:p w14:paraId="7830CB16" w14:textId="15067D9B" w:rsidR="003F5D39" w:rsidRDefault="00830FDF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-  </w:t>
      </w:r>
      <w:r w:rsidRPr="00830FDF">
        <w:rPr>
          <w:bCs/>
          <w:sz w:val="24"/>
          <w:szCs w:val="24"/>
        </w:rPr>
        <w:t xml:space="preserve">Na stříšce </w:t>
      </w:r>
      <w:r w:rsidR="009E2F9A">
        <w:rPr>
          <w:bCs/>
          <w:sz w:val="24"/>
          <w:szCs w:val="24"/>
        </w:rPr>
        <w:t xml:space="preserve">kobky </w:t>
      </w:r>
      <w:r w:rsidRPr="00830FDF">
        <w:rPr>
          <w:bCs/>
          <w:sz w:val="24"/>
          <w:szCs w:val="24"/>
        </w:rPr>
        <w:t xml:space="preserve">LGM se nacházelo cca </w:t>
      </w:r>
      <w:proofErr w:type="gramStart"/>
      <w:r w:rsidRPr="00830FDF">
        <w:rPr>
          <w:bCs/>
          <w:sz w:val="24"/>
          <w:szCs w:val="24"/>
        </w:rPr>
        <w:t>5</w:t>
      </w:r>
      <w:r w:rsidR="0034537B">
        <w:rPr>
          <w:bCs/>
          <w:sz w:val="24"/>
          <w:szCs w:val="24"/>
        </w:rPr>
        <w:t xml:space="preserve"> </w:t>
      </w:r>
      <w:r w:rsidRPr="00830FDF">
        <w:rPr>
          <w:bCs/>
          <w:sz w:val="24"/>
          <w:szCs w:val="24"/>
        </w:rPr>
        <w:t>-</w:t>
      </w:r>
      <w:r w:rsidR="0034537B">
        <w:rPr>
          <w:bCs/>
          <w:sz w:val="24"/>
          <w:szCs w:val="24"/>
        </w:rPr>
        <w:t xml:space="preserve"> </w:t>
      </w:r>
      <w:r w:rsidRPr="00830FDF">
        <w:rPr>
          <w:bCs/>
          <w:sz w:val="24"/>
          <w:szCs w:val="24"/>
        </w:rPr>
        <w:t>20</w:t>
      </w:r>
      <w:proofErr w:type="gramEnd"/>
      <w:r>
        <w:rPr>
          <w:bCs/>
          <w:sz w:val="24"/>
          <w:szCs w:val="24"/>
        </w:rPr>
        <w:t xml:space="preserve"> cm napadaného jemného nánosu a sedimentu. Stříška tak plní funkci, pro kterou byla instalována.</w:t>
      </w:r>
    </w:p>
    <w:p w14:paraId="53047A14" w14:textId="582D3254" w:rsidR="003F5D39" w:rsidRDefault="003F5D39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>-  Vzhledem ke sklonu hráze a umístění potrubí LM</w:t>
      </w:r>
      <w:r w:rsidR="005C1333">
        <w:rPr>
          <w:bCs/>
          <w:sz w:val="24"/>
          <w:szCs w:val="24"/>
        </w:rPr>
        <w:t>G</w:t>
      </w:r>
      <w:r>
        <w:rPr>
          <w:bCs/>
          <w:sz w:val="24"/>
          <w:szCs w:val="24"/>
        </w:rPr>
        <w:t xml:space="preserve"> nelze zajistit úplné čistotě česlí před další periodickou prohlídkou.</w:t>
      </w:r>
    </w:p>
    <w:p w14:paraId="3F4F882A" w14:textId="6D9D3EA2" w:rsidR="003F5D39" w:rsidRDefault="003F5D39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>-  Česle LMG byli pokryty jemným naplaveným sedimentem a organickou hmotou. Vše bylo očištěno.</w:t>
      </w:r>
    </w:p>
    <w:p w14:paraId="4478C4F6" w14:textId="20AF0E9F" w:rsidR="003F5D39" w:rsidRDefault="003F5D39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lastRenderedPageBreak/>
        <w:t>-  Stav a zajištění česlí LM</w:t>
      </w:r>
      <w:r w:rsidR="005C1333">
        <w:rPr>
          <w:bCs/>
          <w:sz w:val="24"/>
          <w:szCs w:val="24"/>
        </w:rPr>
        <w:t>G</w:t>
      </w:r>
      <w:r>
        <w:rPr>
          <w:bCs/>
          <w:sz w:val="24"/>
          <w:szCs w:val="24"/>
        </w:rPr>
        <w:t xml:space="preserve"> je bez závad.</w:t>
      </w:r>
    </w:p>
    <w:p w14:paraId="688B38C7" w14:textId="3F493B02" w:rsidR="003F5D39" w:rsidRDefault="003F5D39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>-  V kobce do potrubí LM</w:t>
      </w:r>
      <w:r w:rsidR="005C1333">
        <w:rPr>
          <w:bCs/>
          <w:sz w:val="24"/>
          <w:szCs w:val="24"/>
        </w:rPr>
        <w:t>G</w:t>
      </w:r>
      <w:r>
        <w:rPr>
          <w:bCs/>
          <w:sz w:val="24"/>
          <w:szCs w:val="24"/>
        </w:rPr>
        <w:t xml:space="preserve"> se nacházelo cca </w:t>
      </w:r>
      <w:proofErr w:type="gramStart"/>
      <w:r>
        <w:rPr>
          <w:bCs/>
          <w:sz w:val="24"/>
          <w:szCs w:val="24"/>
        </w:rPr>
        <w:t>5</w:t>
      </w:r>
      <w:r w:rsidR="0034537B">
        <w:rPr>
          <w:bCs/>
          <w:sz w:val="24"/>
          <w:szCs w:val="24"/>
        </w:rPr>
        <w:t xml:space="preserve"> - </w:t>
      </w:r>
      <w:r>
        <w:rPr>
          <w:bCs/>
          <w:sz w:val="24"/>
          <w:szCs w:val="24"/>
        </w:rPr>
        <w:t>10</w:t>
      </w:r>
      <w:proofErr w:type="gramEnd"/>
      <w:r>
        <w:rPr>
          <w:bCs/>
          <w:sz w:val="24"/>
          <w:szCs w:val="24"/>
        </w:rPr>
        <w:t xml:space="preserve"> cm jemného naplaveného sedimentu. Vše bylo očištěno. </w:t>
      </w:r>
    </w:p>
    <w:p w14:paraId="5005BF19" w14:textId="77699E8E" w:rsidR="003639CD" w:rsidRDefault="0034537B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-  Rozdíl v nánosech v kobce do potrubí LGM, oproti předchozím pravidelným kontrolám je cca </w:t>
      </w:r>
      <w:proofErr w:type="gramStart"/>
      <w:r>
        <w:rPr>
          <w:bCs/>
          <w:sz w:val="24"/>
          <w:szCs w:val="24"/>
        </w:rPr>
        <w:t>15 – 20</w:t>
      </w:r>
      <w:proofErr w:type="gramEnd"/>
      <w:r>
        <w:rPr>
          <w:bCs/>
          <w:sz w:val="24"/>
          <w:szCs w:val="24"/>
        </w:rPr>
        <w:t xml:space="preserve"> cm výšky naplaveného jemného sedimentu. Stříška </w:t>
      </w:r>
      <w:r w:rsidR="009E2F9A">
        <w:rPr>
          <w:bCs/>
          <w:sz w:val="24"/>
          <w:szCs w:val="24"/>
        </w:rPr>
        <w:t xml:space="preserve">kobky LGM, </w:t>
      </w:r>
      <w:r>
        <w:rPr>
          <w:bCs/>
          <w:sz w:val="24"/>
          <w:szCs w:val="24"/>
        </w:rPr>
        <w:t>tak zabraňuje</w:t>
      </w:r>
      <w:r w:rsidR="003639CD">
        <w:rPr>
          <w:bCs/>
          <w:sz w:val="24"/>
          <w:szCs w:val="24"/>
        </w:rPr>
        <w:t xml:space="preserve"> úplnému zaplnění kobky.</w:t>
      </w:r>
    </w:p>
    <w:p w14:paraId="7C913A17" w14:textId="2857ABC1" w:rsidR="009E2F9A" w:rsidRDefault="003639CD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>-  Nátok do LM</w:t>
      </w:r>
      <w:r w:rsidR="005C1333">
        <w:rPr>
          <w:bCs/>
          <w:sz w:val="24"/>
          <w:szCs w:val="24"/>
        </w:rPr>
        <w:t>G</w:t>
      </w:r>
      <w:r>
        <w:rPr>
          <w:bCs/>
          <w:sz w:val="24"/>
          <w:szCs w:val="24"/>
        </w:rPr>
        <w:t xml:space="preserve"> je bez závad.</w:t>
      </w:r>
      <w:r w:rsidR="0034537B">
        <w:rPr>
          <w:bCs/>
          <w:sz w:val="24"/>
          <w:szCs w:val="24"/>
        </w:rPr>
        <w:t xml:space="preserve"> </w:t>
      </w:r>
      <w:r w:rsidR="00573185">
        <w:rPr>
          <w:bCs/>
          <w:sz w:val="24"/>
          <w:szCs w:val="24"/>
        </w:rPr>
        <w:t>¨</w:t>
      </w:r>
    </w:p>
    <w:p w14:paraId="301ED57B" w14:textId="29F0AF4B" w:rsidR="00573185" w:rsidRDefault="00573185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</w:p>
    <w:p w14:paraId="1181A166" w14:textId="35196EAB" w:rsidR="00573185" w:rsidRDefault="00573185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</w:p>
    <w:p w14:paraId="2BB75AD5" w14:textId="34246683" w:rsidR="00573185" w:rsidRDefault="00573185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</w:p>
    <w:p w14:paraId="737D6DDA" w14:textId="2DEC423A" w:rsidR="00573185" w:rsidRDefault="00573185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</w:p>
    <w:p w14:paraId="5BB572A0" w14:textId="5AFB4FDF" w:rsidR="00573185" w:rsidRDefault="00573185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</w:p>
    <w:p w14:paraId="7633FF7E" w14:textId="43DD6AAD" w:rsidR="00573185" w:rsidRDefault="00573185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</w:p>
    <w:p w14:paraId="205249E3" w14:textId="77777777" w:rsidR="00573185" w:rsidRPr="00830FDF" w:rsidRDefault="00573185" w:rsidP="00830FDF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</w:p>
    <w:p w14:paraId="23468D09" w14:textId="2DB4EA21" w:rsidR="00B7016E" w:rsidRDefault="009E2F9A" w:rsidP="009E2F9A">
      <w:pPr>
        <w:pStyle w:val="Seznamkopi"/>
        <w:spacing w:line="240" w:lineRule="auto"/>
        <w:rPr>
          <w:rFonts w:cs="Arial"/>
          <w:kern w:val="36"/>
          <w:sz w:val="22"/>
          <w:szCs w:val="22"/>
        </w:rPr>
      </w:pPr>
      <w:r>
        <w:rPr>
          <w:rFonts w:cs="Arial"/>
          <w:noProof/>
          <w:kern w:val="36"/>
          <w:sz w:val="22"/>
          <w:szCs w:val="22"/>
        </w:rPr>
        <w:drawing>
          <wp:inline distT="0" distB="0" distL="0" distR="0" wp14:anchorId="1086AFEF" wp14:editId="01D47CEA">
            <wp:extent cx="6192308" cy="35052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2680" cy="3511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2CDD1" w14:textId="0C0AF457" w:rsidR="0093610A" w:rsidRDefault="009E2F9A" w:rsidP="009E2F9A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 w:rsidRPr="009E2F9A">
        <w:rPr>
          <w:rFonts w:cs="Arial"/>
          <w:b/>
          <w:bCs/>
          <w:kern w:val="36"/>
          <w:sz w:val="24"/>
          <w:szCs w:val="24"/>
        </w:rPr>
        <w:t>Foto: Stříška LGM pokryt napadaným jemným sedimentem.</w:t>
      </w:r>
    </w:p>
    <w:p w14:paraId="1B4C7038" w14:textId="7882888C" w:rsidR="00A90C30" w:rsidRDefault="00A90C30" w:rsidP="009E2F9A">
      <w:pPr>
        <w:pStyle w:val="Seznamkopi"/>
        <w:spacing w:line="240" w:lineRule="auto"/>
        <w:rPr>
          <w:rFonts w:cs="Arial"/>
          <w:b/>
          <w:bCs/>
          <w:noProof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2509D1F9" wp14:editId="513FFC0A">
            <wp:extent cx="6192520" cy="40005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D64B6" w14:textId="19DFEE27" w:rsidR="00A90C30" w:rsidRDefault="00A90C30" w:rsidP="00A90C30">
      <w:pPr>
        <w:rPr>
          <w:b/>
          <w:bCs/>
          <w:sz w:val="24"/>
          <w:szCs w:val="24"/>
        </w:rPr>
      </w:pPr>
      <w:r w:rsidRPr="00833F40">
        <w:rPr>
          <w:b/>
          <w:bCs/>
          <w:sz w:val="24"/>
          <w:szCs w:val="24"/>
        </w:rPr>
        <w:t>Foto: Stříška LGM pokryt napadaným jemným sedimentem</w:t>
      </w:r>
      <w:r w:rsidR="00833F40">
        <w:rPr>
          <w:b/>
          <w:bCs/>
          <w:sz w:val="24"/>
          <w:szCs w:val="24"/>
        </w:rPr>
        <w:t>.</w:t>
      </w:r>
    </w:p>
    <w:p w14:paraId="3EC00F0E" w14:textId="77777777" w:rsidR="00833F40" w:rsidRPr="00833F40" w:rsidRDefault="00833F40" w:rsidP="00A90C30">
      <w:pPr>
        <w:rPr>
          <w:b/>
          <w:bCs/>
          <w:sz w:val="24"/>
          <w:szCs w:val="24"/>
        </w:rPr>
      </w:pPr>
    </w:p>
    <w:p w14:paraId="318BA4C8" w14:textId="2467816C" w:rsidR="009E2F9A" w:rsidRDefault="009E2F9A" w:rsidP="00A90C30">
      <w:pPr>
        <w:pStyle w:val="Seznamkopi"/>
        <w:spacing w:line="240" w:lineRule="auto"/>
        <w:ind w:left="0" w:firstLine="0"/>
        <w:rPr>
          <w:rFonts w:cs="Arial"/>
          <w:kern w:val="36"/>
          <w:sz w:val="22"/>
          <w:szCs w:val="22"/>
        </w:rPr>
      </w:pPr>
      <w:r>
        <w:rPr>
          <w:rFonts w:cs="Arial"/>
          <w:noProof/>
          <w:kern w:val="36"/>
          <w:sz w:val="22"/>
          <w:szCs w:val="22"/>
        </w:rPr>
        <w:drawing>
          <wp:inline distT="0" distB="0" distL="0" distR="0" wp14:anchorId="31DCC76E" wp14:editId="1780F2F4">
            <wp:extent cx="6192308" cy="4107180"/>
            <wp:effectExtent l="0" t="0" r="0" b="762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0136" cy="4112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BCE44" w14:textId="6B1E7328" w:rsidR="009E2F9A" w:rsidRDefault="009E2F9A" w:rsidP="009E2F9A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  <w:r w:rsidRPr="009E2F9A">
        <w:rPr>
          <w:rFonts w:cs="Arial"/>
          <w:b/>
          <w:color w:val="000000" w:themeColor="text1"/>
          <w:kern w:val="36"/>
          <w:sz w:val="24"/>
          <w:szCs w:val="24"/>
        </w:rPr>
        <w:t xml:space="preserve">Foto: </w:t>
      </w:r>
      <w:r w:rsidR="00CE18A2">
        <w:rPr>
          <w:rFonts w:cs="Arial"/>
          <w:b/>
          <w:color w:val="000000" w:themeColor="text1"/>
          <w:kern w:val="36"/>
          <w:sz w:val="24"/>
          <w:szCs w:val="24"/>
        </w:rPr>
        <w:t>Česle LGM před očištěním</w:t>
      </w:r>
      <w:r w:rsidR="00833F40">
        <w:rPr>
          <w:rFonts w:cs="Arial"/>
          <w:b/>
          <w:color w:val="000000" w:themeColor="text1"/>
          <w:kern w:val="36"/>
          <w:sz w:val="24"/>
          <w:szCs w:val="24"/>
        </w:rPr>
        <w:t xml:space="preserve"> a kontrolou.</w:t>
      </w:r>
    </w:p>
    <w:p w14:paraId="2D283097" w14:textId="26AC73CF" w:rsidR="009E2F9A" w:rsidRDefault="009E2F9A" w:rsidP="009E2F9A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  <w:r>
        <w:rPr>
          <w:rFonts w:cs="Arial"/>
          <w:bCs/>
          <w:noProof/>
          <w:color w:val="000000" w:themeColor="text1"/>
          <w:kern w:val="36"/>
          <w:sz w:val="24"/>
          <w:szCs w:val="24"/>
        </w:rPr>
        <w:lastRenderedPageBreak/>
        <w:drawing>
          <wp:inline distT="0" distB="0" distL="0" distR="0" wp14:anchorId="40E39C26" wp14:editId="35EFE0AF">
            <wp:extent cx="6191885" cy="4168140"/>
            <wp:effectExtent l="0" t="0" r="0" b="381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6750" cy="417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9C783" w14:textId="0A34C656" w:rsidR="00E000E1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 w:rsidRPr="00405EC9">
        <w:rPr>
          <w:rFonts w:cs="Arial"/>
          <w:b/>
          <w:bCs/>
          <w:kern w:val="36"/>
          <w:sz w:val="24"/>
          <w:szCs w:val="24"/>
        </w:rPr>
        <w:t>Foto: Očištěná stříška kobky LGM.</w:t>
      </w:r>
    </w:p>
    <w:p w14:paraId="25A98E03" w14:textId="77777777" w:rsidR="00833F40" w:rsidRDefault="00833F40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</w:p>
    <w:p w14:paraId="269B9365" w14:textId="069F9D37" w:rsidR="00405EC9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720B46DF" wp14:editId="1515F0FB">
            <wp:extent cx="6192308" cy="3992880"/>
            <wp:effectExtent l="0" t="0" r="0" b="762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5481" cy="3994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49CE9" w14:textId="4E8B7AAE" w:rsidR="00405EC9" w:rsidRDefault="00405EC9" w:rsidP="00833F40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Česle kobky LGM před očištěním.</w:t>
      </w:r>
    </w:p>
    <w:p w14:paraId="20B9C1F5" w14:textId="7D33AB6F" w:rsidR="00405EC9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7E2A3A31" wp14:editId="35F88371">
            <wp:extent cx="6192308" cy="4259580"/>
            <wp:effectExtent l="0" t="0" r="0" b="762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8865" cy="4264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4C007" w14:textId="18127AF2" w:rsidR="00405EC9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Česle kobky LGM po očištění</w:t>
      </w:r>
    </w:p>
    <w:p w14:paraId="1803524F" w14:textId="42D6AFB3" w:rsidR="00405EC9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157912AF" wp14:editId="4AEB2A31">
            <wp:extent cx="6192308" cy="4030980"/>
            <wp:effectExtent l="0" t="0" r="0" b="762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6327" cy="4033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F2DE2" w14:textId="333595EA" w:rsidR="00405EC9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Zajištění česlí kobky LGM.</w:t>
      </w:r>
    </w:p>
    <w:p w14:paraId="29C506FA" w14:textId="06A97DEA" w:rsidR="00405EC9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</w:p>
    <w:p w14:paraId="2F502C5C" w14:textId="346CAE5B" w:rsidR="00405EC9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02024BFC" wp14:editId="6A1204D5">
            <wp:extent cx="6192308" cy="400812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6750" cy="40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9A393" w14:textId="169C481E" w:rsidR="00405EC9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 xml:space="preserve">Foto: </w:t>
      </w:r>
      <w:r w:rsidR="00CE18A2">
        <w:rPr>
          <w:rFonts w:cs="Arial"/>
          <w:b/>
          <w:bCs/>
          <w:kern w:val="36"/>
          <w:sz w:val="24"/>
          <w:szCs w:val="24"/>
        </w:rPr>
        <w:t>Očištění stříšky LGM</w:t>
      </w:r>
    </w:p>
    <w:p w14:paraId="364F7F7F" w14:textId="22DB0AF9" w:rsidR="00DA124F" w:rsidRDefault="00DA124F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</w:p>
    <w:p w14:paraId="4840B225" w14:textId="77777777" w:rsidR="00DA124F" w:rsidRDefault="00DA124F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</w:p>
    <w:p w14:paraId="5EDDF6D1" w14:textId="77777777" w:rsidR="00440473" w:rsidRDefault="00405EC9" w:rsidP="00440473">
      <w:pPr>
        <w:rPr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4.2. Kontrola odběrného objektu.</w:t>
      </w:r>
      <w:r w:rsidR="00440473">
        <w:rPr>
          <w:sz w:val="24"/>
          <w:szCs w:val="24"/>
        </w:rPr>
        <w:t xml:space="preserve">  </w:t>
      </w:r>
    </w:p>
    <w:p w14:paraId="7198068A" w14:textId="77777777" w:rsidR="00440473" w:rsidRDefault="00440473" w:rsidP="00440473">
      <w:pPr>
        <w:rPr>
          <w:sz w:val="24"/>
          <w:szCs w:val="24"/>
        </w:rPr>
      </w:pPr>
    </w:p>
    <w:p w14:paraId="5B11B6B7" w14:textId="77777777" w:rsidR="00440473" w:rsidRDefault="00440473" w:rsidP="00440473">
      <w:pPr>
        <w:rPr>
          <w:sz w:val="24"/>
          <w:szCs w:val="24"/>
        </w:rPr>
      </w:pPr>
    </w:p>
    <w:p w14:paraId="0A744AAB" w14:textId="225A6EFE" w:rsidR="00440473" w:rsidRDefault="00440473" w:rsidP="00440473">
      <w:pPr>
        <w:rPr>
          <w:sz w:val="24"/>
          <w:szCs w:val="24"/>
        </w:rPr>
      </w:pPr>
      <w:r>
        <w:rPr>
          <w:sz w:val="24"/>
          <w:szCs w:val="24"/>
        </w:rPr>
        <w:t xml:space="preserve"> - Byli zkontrolovány a očištěny jemné česle od organické hmoty a jemného naplaveného materiálu.</w:t>
      </w:r>
    </w:p>
    <w:p w14:paraId="0260C2F8" w14:textId="55245C84" w:rsidR="003933FD" w:rsidRDefault="003933FD" w:rsidP="00440473">
      <w:pPr>
        <w:rPr>
          <w:sz w:val="24"/>
          <w:szCs w:val="24"/>
        </w:rPr>
      </w:pPr>
    </w:p>
    <w:p w14:paraId="381E9BBE" w14:textId="77777777" w:rsidR="008C1978" w:rsidRDefault="003933FD" w:rsidP="00440473">
      <w:pPr>
        <w:rPr>
          <w:sz w:val="24"/>
          <w:szCs w:val="24"/>
        </w:rPr>
      </w:pPr>
      <w:r>
        <w:rPr>
          <w:sz w:val="24"/>
          <w:szCs w:val="24"/>
        </w:rPr>
        <w:t xml:space="preserve">-  Jemné česle </w:t>
      </w:r>
      <w:r w:rsidR="002B3E5E">
        <w:rPr>
          <w:sz w:val="24"/>
          <w:szCs w:val="24"/>
        </w:rPr>
        <w:t>jsou opatřeny</w:t>
      </w:r>
      <w:r>
        <w:rPr>
          <w:sz w:val="24"/>
          <w:szCs w:val="24"/>
        </w:rPr>
        <w:t xml:space="preserve"> povrchový</w:t>
      </w:r>
      <w:r w:rsidR="002B3E5E">
        <w:rPr>
          <w:sz w:val="24"/>
          <w:szCs w:val="24"/>
        </w:rPr>
        <w:t>m</w:t>
      </w:r>
      <w:r>
        <w:rPr>
          <w:sz w:val="24"/>
          <w:szCs w:val="24"/>
        </w:rPr>
        <w:t xml:space="preserve"> nátěr</w:t>
      </w:r>
      <w:r w:rsidR="002B3E5E">
        <w:rPr>
          <w:sz w:val="24"/>
          <w:szCs w:val="24"/>
        </w:rPr>
        <w:t>em</w:t>
      </w:r>
      <w:r w:rsidR="008C1978">
        <w:rPr>
          <w:sz w:val="24"/>
          <w:szCs w:val="24"/>
        </w:rPr>
        <w:t>, místy je patrná plátková koroze.</w:t>
      </w:r>
      <w:r w:rsidR="002B3E5E">
        <w:rPr>
          <w:sz w:val="24"/>
          <w:szCs w:val="24"/>
        </w:rPr>
        <w:t xml:space="preserve"> </w:t>
      </w:r>
    </w:p>
    <w:p w14:paraId="15FAB94B" w14:textId="77777777" w:rsidR="008C1978" w:rsidRDefault="008C1978" w:rsidP="00440473">
      <w:pPr>
        <w:rPr>
          <w:sz w:val="24"/>
          <w:szCs w:val="24"/>
        </w:rPr>
      </w:pPr>
    </w:p>
    <w:p w14:paraId="6EFE052D" w14:textId="7F840F32" w:rsidR="003933FD" w:rsidRDefault="008C1978" w:rsidP="00440473">
      <w:pPr>
        <w:rPr>
          <w:sz w:val="24"/>
          <w:szCs w:val="24"/>
        </w:rPr>
      </w:pPr>
      <w:r>
        <w:rPr>
          <w:sz w:val="24"/>
          <w:szCs w:val="24"/>
        </w:rPr>
        <w:t xml:space="preserve">-  Jemné česle </w:t>
      </w:r>
      <w:r w:rsidR="002B3E5E">
        <w:rPr>
          <w:sz w:val="24"/>
          <w:szCs w:val="24"/>
        </w:rPr>
        <w:t>nevykazují zásadní poruchy na konstrukci česlí.</w:t>
      </w:r>
      <w:r w:rsidR="003933FD">
        <w:rPr>
          <w:sz w:val="24"/>
          <w:szCs w:val="24"/>
        </w:rPr>
        <w:t xml:space="preserve"> </w:t>
      </w:r>
    </w:p>
    <w:p w14:paraId="39CE8B22" w14:textId="77777777" w:rsidR="003933FD" w:rsidRDefault="003933FD" w:rsidP="00440473">
      <w:pPr>
        <w:rPr>
          <w:sz w:val="24"/>
          <w:szCs w:val="24"/>
        </w:rPr>
      </w:pPr>
    </w:p>
    <w:p w14:paraId="58443837" w14:textId="33D520B5" w:rsidR="002B3E5E" w:rsidRDefault="00440473" w:rsidP="00440473">
      <w:pPr>
        <w:rPr>
          <w:sz w:val="24"/>
          <w:szCs w:val="24"/>
        </w:rPr>
      </w:pPr>
      <w:r>
        <w:rPr>
          <w:sz w:val="24"/>
          <w:szCs w:val="24"/>
        </w:rPr>
        <w:t>-  Vodící profily jemných česlí</w:t>
      </w:r>
      <w:r w:rsidR="008C1978">
        <w:rPr>
          <w:sz w:val="24"/>
          <w:szCs w:val="24"/>
        </w:rPr>
        <w:t xml:space="preserve"> a plošiny</w:t>
      </w:r>
      <w:r>
        <w:rPr>
          <w:sz w:val="24"/>
          <w:szCs w:val="24"/>
        </w:rPr>
        <w:t xml:space="preserve"> vykazují místy plátkovou korozi. </w:t>
      </w:r>
      <w:r w:rsidR="002B3E5E">
        <w:rPr>
          <w:sz w:val="24"/>
          <w:szCs w:val="24"/>
        </w:rPr>
        <w:t>Pro větší hloubkovou kontrolu vodících kolejí je potřeba očištění kolejí pomocí vysokotlakého vodního paprsku.</w:t>
      </w:r>
    </w:p>
    <w:p w14:paraId="4A9359DD" w14:textId="11EB53F2" w:rsidR="008C1978" w:rsidRDefault="008C1978" w:rsidP="00440473">
      <w:pPr>
        <w:rPr>
          <w:sz w:val="24"/>
          <w:szCs w:val="24"/>
        </w:rPr>
      </w:pPr>
    </w:p>
    <w:p w14:paraId="0C002A88" w14:textId="3EC053ED" w:rsidR="008C1978" w:rsidRDefault="008C1978" w:rsidP="00440473">
      <w:pPr>
        <w:rPr>
          <w:sz w:val="24"/>
          <w:szCs w:val="24"/>
        </w:rPr>
      </w:pPr>
      <w:r>
        <w:rPr>
          <w:sz w:val="24"/>
          <w:szCs w:val="24"/>
        </w:rPr>
        <w:t>-  Na vodících profilech nebyli nalezeny závažné poruchy, tudíž by nemělo dojít k vyjetí plošiny z kolejí.</w:t>
      </w:r>
    </w:p>
    <w:p w14:paraId="09A594BF" w14:textId="77777777" w:rsidR="002B3E5E" w:rsidRDefault="002B3E5E" w:rsidP="00440473">
      <w:pPr>
        <w:rPr>
          <w:sz w:val="24"/>
          <w:szCs w:val="24"/>
        </w:rPr>
      </w:pPr>
    </w:p>
    <w:p w14:paraId="75C20A70" w14:textId="77777777" w:rsidR="002B3E5E" w:rsidRDefault="002B3E5E" w:rsidP="00440473">
      <w:pPr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440473">
        <w:rPr>
          <w:sz w:val="24"/>
          <w:szCs w:val="24"/>
        </w:rPr>
        <w:t xml:space="preserve">Dále byla provedena kontrola vodících profilů pro hradící tabuli, zde je taktéž patrný projev plátkové koroze. </w:t>
      </w:r>
      <w:r>
        <w:rPr>
          <w:sz w:val="24"/>
          <w:szCs w:val="24"/>
        </w:rPr>
        <w:t xml:space="preserve">Pro větší hloubkovou kontrolu stavu vodících kolejí je potřeba očištění kolejí pomocí vysokotlakého vodního paprsku. </w:t>
      </w:r>
    </w:p>
    <w:p w14:paraId="35A2CAAF" w14:textId="0D183029" w:rsidR="00405EC9" w:rsidRDefault="00405EC9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</w:p>
    <w:p w14:paraId="72F0500C" w14:textId="666228DB" w:rsidR="002B3E5E" w:rsidRDefault="002B3E5E" w:rsidP="002B3E5E">
      <w:pPr>
        <w:rPr>
          <w:sz w:val="24"/>
          <w:szCs w:val="24"/>
        </w:rPr>
      </w:pPr>
      <w:r>
        <w:rPr>
          <w:sz w:val="24"/>
          <w:szCs w:val="24"/>
        </w:rPr>
        <w:t xml:space="preserve">-   Byl očištěn a zkontrolován dosedací práh a těsnící rám hradící tabule – práh vykazuje větší známky koroze a menších </w:t>
      </w:r>
      <w:proofErr w:type="spellStart"/>
      <w:r>
        <w:rPr>
          <w:sz w:val="24"/>
          <w:szCs w:val="24"/>
        </w:rPr>
        <w:t>vyrezlých</w:t>
      </w:r>
      <w:proofErr w:type="spellEnd"/>
      <w:r>
        <w:rPr>
          <w:sz w:val="24"/>
          <w:szCs w:val="24"/>
        </w:rPr>
        <w:t xml:space="preserve"> míst do hloubky cca </w:t>
      </w:r>
      <w:proofErr w:type="gramStart"/>
      <w:r>
        <w:rPr>
          <w:sz w:val="24"/>
          <w:szCs w:val="24"/>
        </w:rPr>
        <w:t xml:space="preserve">2 – </w:t>
      </w:r>
      <w:r w:rsidR="00CE18A2">
        <w:rPr>
          <w:sz w:val="24"/>
          <w:szCs w:val="24"/>
        </w:rPr>
        <w:t>5</w:t>
      </w:r>
      <w:proofErr w:type="gramEnd"/>
      <w:r>
        <w:rPr>
          <w:sz w:val="24"/>
          <w:szCs w:val="24"/>
        </w:rPr>
        <w:t xml:space="preserve"> mm. </w:t>
      </w:r>
    </w:p>
    <w:p w14:paraId="083BCCC1" w14:textId="77777777" w:rsidR="002B3E5E" w:rsidRDefault="002B3E5E" w:rsidP="002B3E5E">
      <w:pPr>
        <w:rPr>
          <w:sz w:val="24"/>
          <w:szCs w:val="24"/>
        </w:rPr>
      </w:pPr>
    </w:p>
    <w:p w14:paraId="792ACD45" w14:textId="77777777" w:rsidR="002B3E5E" w:rsidRPr="00CE18A2" w:rsidRDefault="002B3E5E" w:rsidP="002B3E5E">
      <w:pPr>
        <w:rPr>
          <w:color w:val="000000" w:themeColor="text1"/>
          <w:sz w:val="24"/>
          <w:szCs w:val="24"/>
        </w:rPr>
      </w:pPr>
      <w:r w:rsidRPr="00CE18A2">
        <w:rPr>
          <w:color w:val="000000" w:themeColor="text1"/>
          <w:sz w:val="24"/>
          <w:szCs w:val="24"/>
        </w:rPr>
        <w:t>-  Vzhledem k tomu, že práh je stále původní oproti ostatním opraveným konstrukčním prvkům, navrhujeme osadit nerezový práh.</w:t>
      </w:r>
    </w:p>
    <w:p w14:paraId="7A11C301" w14:textId="77777777" w:rsidR="002B3E5E" w:rsidRPr="00CE18A2" w:rsidRDefault="002B3E5E" w:rsidP="002B3E5E">
      <w:pPr>
        <w:rPr>
          <w:color w:val="000000" w:themeColor="text1"/>
          <w:sz w:val="24"/>
          <w:szCs w:val="24"/>
        </w:rPr>
      </w:pPr>
    </w:p>
    <w:p w14:paraId="1672EFC8" w14:textId="08488B61" w:rsidR="002B3E5E" w:rsidRDefault="002B3E5E" w:rsidP="002B3E5E">
      <w:p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-   Hradící tabule vtoku vodárenského odběru je bez závad.</w:t>
      </w:r>
    </w:p>
    <w:p w14:paraId="6217BF89" w14:textId="77777777" w:rsidR="008C1978" w:rsidRDefault="008C1978" w:rsidP="002B3E5E">
      <w:pPr>
        <w:rPr>
          <w:color w:val="000000" w:themeColor="text1"/>
          <w:sz w:val="24"/>
          <w:szCs w:val="24"/>
        </w:rPr>
      </w:pPr>
    </w:p>
    <w:p w14:paraId="0103C27B" w14:textId="0FE9578B" w:rsidR="008C1978" w:rsidRDefault="008C1978" w:rsidP="008C1978">
      <w:pPr>
        <w:rPr>
          <w:sz w:val="24"/>
          <w:szCs w:val="24"/>
        </w:rPr>
      </w:pPr>
      <w:r>
        <w:rPr>
          <w:sz w:val="24"/>
          <w:szCs w:val="24"/>
        </w:rPr>
        <w:t xml:space="preserve">-  Výška </w:t>
      </w:r>
      <w:r w:rsidR="00F353F6">
        <w:rPr>
          <w:sz w:val="24"/>
          <w:szCs w:val="24"/>
        </w:rPr>
        <w:t>nánosů</w:t>
      </w:r>
      <w:r>
        <w:rPr>
          <w:sz w:val="24"/>
          <w:szCs w:val="24"/>
        </w:rPr>
        <w:t xml:space="preserve"> v prostoru nátoku je </w:t>
      </w:r>
      <w:r w:rsidR="00F353F6">
        <w:rPr>
          <w:sz w:val="24"/>
          <w:szCs w:val="24"/>
        </w:rPr>
        <w:t xml:space="preserve">cca </w:t>
      </w:r>
      <w:r>
        <w:rPr>
          <w:sz w:val="24"/>
          <w:szCs w:val="24"/>
        </w:rPr>
        <w:t>do 5 cm</w:t>
      </w:r>
      <w:r w:rsidR="00F353F6">
        <w:rPr>
          <w:sz w:val="24"/>
          <w:szCs w:val="24"/>
        </w:rPr>
        <w:t xml:space="preserve"> jemného sedimentu.</w:t>
      </w:r>
    </w:p>
    <w:p w14:paraId="05D02D51" w14:textId="1E672A49" w:rsidR="00573185" w:rsidRDefault="00573185" w:rsidP="008C1978">
      <w:pPr>
        <w:rPr>
          <w:sz w:val="24"/>
          <w:szCs w:val="24"/>
        </w:rPr>
      </w:pPr>
    </w:p>
    <w:p w14:paraId="76CDEC49" w14:textId="54EEAE72" w:rsidR="00573185" w:rsidRDefault="00573185" w:rsidP="008C1978">
      <w:pPr>
        <w:rPr>
          <w:sz w:val="24"/>
          <w:szCs w:val="24"/>
        </w:rPr>
      </w:pPr>
    </w:p>
    <w:p w14:paraId="63A7240D" w14:textId="1E1F025B" w:rsidR="00573185" w:rsidRDefault="00573185" w:rsidP="008C1978">
      <w:pPr>
        <w:rPr>
          <w:sz w:val="24"/>
          <w:szCs w:val="24"/>
        </w:rPr>
      </w:pPr>
    </w:p>
    <w:p w14:paraId="26AA2BA9" w14:textId="6959BAA0" w:rsidR="00573185" w:rsidRDefault="00573185" w:rsidP="008C1978">
      <w:pPr>
        <w:rPr>
          <w:sz w:val="24"/>
          <w:szCs w:val="24"/>
        </w:rPr>
      </w:pPr>
    </w:p>
    <w:p w14:paraId="325969DD" w14:textId="2B3EFFAE" w:rsidR="00573185" w:rsidRDefault="00573185" w:rsidP="008C1978">
      <w:pPr>
        <w:rPr>
          <w:sz w:val="24"/>
          <w:szCs w:val="24"/>
        </w:rPr>
      </w:pPr>
    </w:p>
    <w:p w14:paraId="2AE37920" w14:textId="77777777" w:rsidR="00573185" w:rsidRDefault="00573185" w:rsidP="008C1978">
      <w:pPr>
        <w:rPr>
          <w:sz w:val="24"/>
          <w:szCs w:val="24"/>
        </w:rPr>
      </w:pPr>
    </w:p>
    <w:p w14:paraId="52658D38" w14:textId="77777777" w:rsidR="002B3E5E" w:rsidRPr="003933FD" w:rsidRDefault="002B3E5E" w:rsidP="002B3E5E">
      <w:pPr>
        <w:rPr>
          <w:color w:val="000000" w:themeColor="text1"/>
          <w:sz w:val="24"/>
          <w:szCs w:val="24"/>
        </w:rPr>
      </w:pPr>
    </w:p>
    <w:p w14:paraId="2A1B99CD" w14:textId="503876EA" w:rsidR="00440473" w:rsidRDefault="00F353F6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37CC1EE7" wp14:editId="161F6F2B">
            <wp:extent cx="6192520" cy="3817620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ek 1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6D3C0" w14:textId="416343CB" w:rsidR="00F353F6" w:rsidRDefault="00F353F6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Jemné česle vodárenského odběru pokryté organickou hmotou.</w:t>
      </w:r>
    </w:p>
    <w:p w14:paraId="182CA2CF" w14:textId="73AA7BF7" w:rsidR="00F353F6" w:rsidRDefault="00F353F6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6E62AD89" w14:textId="5AA855E2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06F39559" w14:textId="49B52D6E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469CB458" w14:textId="04BF7694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4034C0BE" w14:textId="42D2FC9C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3331C05E" w14:textId="16ADABDF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1FA735B2" w14:textId="6CC3C388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2D311864" w14:textId="4F818207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36662E3F" w14:textId="0908E95A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35ECD998" w14:textId="5A646306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5837CFF8" w14:textId="7032416C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5304AE64" w14:textId="75A30A5E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402D4B51" w14:textId="12401B6E" w:rsidR="00573185" w:rsidRDefault="00573185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43349193" w14:textId="63A652C9" w:rsidR="00F353F6" w:rsidRDefault="00F353F6" w:rsidP="00F353F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7EC2C51A" wp14:editId="2B5C5C77">
            <wp:extent cx="6210300" cy="425196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DF30B" w14:textId="1153FEE6" w:rsidR="00573185" w:rsidRDefault="00F353F6" w:rsidP="00573185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Očištěné jemné česle VO.</w:t>
      </w:r>
    </w:p>
    <w:p w14:paraId="02F60257" w14:textId="3B44E5ED" w:rsidR="00440473" w:rsidRDefault="00F353F6" w:rsidP="00F353F6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45281C57" wp14:editId="4D99E12C">
            <wp:extent cx="6160770" cy="4099560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ázek 1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0770" cy="409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E4230" w14:textId="23603A97" w:rsidR="00F353F6" w:rsidRDefault="00F353F6" w:rsidP="00573185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Jemné česle VO s drobnou plátkovou korozí.</w:t>
      </w:r>
    </w:p>
    <w:p w14:paraId="2BB27464" w14:textId="2FDD7EFE" w:rsidR="00F353F6" w:rsidRDefault="00F353F6" w:rsidP="00F353F6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5F5DB1E9" wp14:editId="45FB0BFB">
            <wp:extent cx="6187440" cy="3893820"/>
            <wp:effectExtent l="0" t="0" r="381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389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74AE0" w14:textId="50633AB7" w:rsidR="00405EC9" w:rsidRDefault="00F353F6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 xml:space="preserve">Foto: </w:t>
      </w:r>
      <w:r w:rsidR="00DA124F">
        <w:rPr>
          <w:rFonts w:cs="Arial"/>
          <w:b/>
          <w:bCs/>
          <w:kern w:val="36"/>
          <w:sz w:val="24"/>
          <w:szCs w:val="24"/>
        </w:rPr>
        <w:t>Vodící profily jemných česlí a plošiny</w:t>
      </w:r>
      <w:r w:rsidR="00573185">
        <w:rPr>
          <w:rFonts w:cs="Arial"/>
          <w:b/>
          <w:bCs/>
          <w:kern w:val="36"/>
          <w:sz w:val="24"/>
          <w:szCs w:val="24"/>
        </w:rPr>
        <w:t>.</w:t>
      </w:r>
    </w:p>
    <w:p w14:paraId="09D05B52" w14:textId="75EE8234" w:rsidR="00573185" w:rsidRDefault="00573185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73C18D4F" wp14:editId="6E5D7264">
            <wp:extent cx="6192520" cy="4450080"/>
            <wp:effectExtent l="0" t="0" r="0" b="762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ázek 3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5F91A" w14:textId="4800261C" w:rsidR="00573185" w:rsidRPr="00573185" w:rsidRDefault="00573185" w:rsidP="00573185">
      <w:pPr>
        <w:rPr>
          <w:b/>
          <w:bCs/>
          <w:sz w:val="24"/>
          <w:szCs w:val="24"/>
        </w:rPr>
      </w:pPr>
      <w:r w:rsidRPr="00573185">
        <w:rPr>
          <w:b/>
          <w:bCs/>
          <w:sz w:val="24"/>
          <w:szCs w:val="24"/>
        </w:rPr>
        <w:t>Foto: Vodící profily jemných česlí a plošiny.</w:t>
      </w:r>
    </w:p>
    <w:p w14:paraId="363560AA" w14:textId="63210F55" w:rsidR="00DA124F" w:rsidRDefault="00DA124F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56CBA6D2" wp14:editId="525D1FAF">
            <wp:extent cx="6160770" cy="4320540"/>
            <wp:effectExtent l="0" t="0" r="0" b="381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ázek 2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077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6187C" w14:textId="35D0CBCF" w:rsidR="00DA124F" w:rsidRDefault="00DA124F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bookmarkStart w:id="6" w:name="_Hlk84359630"/>
      <w:r>
        <w:rPr>
          <w:rFonts w:cs="Arial"/>
          <w:b/>
          <w:bCs/>
          <w:kern w:val="36"/>
          <w:sz w:val="24"/>
          <w:szCs w:val="24"/>
        </w:rPr>
        <w:t>Foto: Vodící profily jemných česlí.</w:t>
      </w:r>
    </w:p>
    <w:bookmarkEnd w:id="6"/>
    <w:p w14:paraId="262787A3" w14:textId="558B3DF9" w:rsidR="00833F40" w:rsidRDefault="00833F40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</w:p>
    <w:p w14:paraId="59D5576A" w14:textId="2FA6CF89" w:rsidR="00833F40" w:rsidRDefault="00833F40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2D74773D" wp14:editId="24B00B20">
            <wp:extent cx="6192520" cy="385572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85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2A7CD" w14:textId="5E476A6F" w:rsidR="00DA124F" w:rsidRDefault="00833F40" w:rsidP="00833F40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Vodící profily jemných česlí.</w:t>
      </w:r>
    </w:p>
    <w:p w14:paraId="78D331D7" w14:textId="0608B9BA" w:rsidR="00DA124F" w:rsidRDefault="00DA124F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17C9CBDF" wp14:editId="40E19B60">
            <wp:extent cx="6160770" cy="3992880"/>
            <wp:effectExtent l="0" t="0" r="0" b="762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ázek 2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0770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C8A30" w14:textId="10A784D9" w:rsidR="00833F40" w:rsidRDefault="00DA124F" w:rsidP="00573185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Dosedací práh hradící tabule.</w:t>
      </w:r>
    </w:p>
    <w:p w14:paraId="2B5CF93B" w14:textId="59B45F3A" w:rsidR="00833F40" w:rsidRDefault="00833F40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4FF6378D" wp14:editId="549D0CA0">
            <wp:extent cx="6192520" cy="4297680"/>
            <wp:effectExtent l="0" t="0" r="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2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AB7E4" w14:textId="5B54E5A2" w:rsidR="00833F40" w:rsidRPr="00833F40" w:rsidRDefault="00833F40" w:rsidP="00833F40">
      <w:pPr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Dosedací práh hradící tabule.</w:t>
      </w:r>
    </w:p>
    <w:p w14:paraId="32D7C282" w14:textId="6B406AFC" w:rsidR="00DA124F" w:rsidRDefault="00DA124F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3E295A86" wp14:editId="6A7CDFFC">
            <wp:extent cx="6225540" cy="4008120"/>
            <wp:effectExtent l="0" t="0" r="381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ázek 2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5540" cy="400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C5818" w14:textId="27FA3822" w:rsidR="00DA124F" w:rsidRDefault="00DA124F" w:rsidP="00573185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Dosedací boční plochy pro hradící tabuli.</w:t>
      </w:r>
    </w:p>
    <w:p w14:paraId="6EFD6180" w14:textId="4D0D5A3F" w:rsidR="00DA124F" w:rsidRDefault="00DA124F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144C01C0" wp14:editId="3C30F265">
            <wp:extent cx="6217920" cy="4320540"/>
            <wp:effectExtent l="0" t="0" r="0" b="381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ázek 2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71ABC" w14:textId="6493F4E3" w:rsidR="00405EC9" w:rsidRDefault="00DA124F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Horní dosedací plocha pro hradící tabuli.</w:t>
      </w:r>
    </w:p>
    <w:p w14:paraId="1B268800" w14:textId="7410F985" w:rsidR="00DA124F" w:rsidRDefault="00DA124F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lastRenderedPageBreak/>
        <w:t>4.3. Odběr vzorků sedimentu.</w:t>
      </w:r>
    </w:p>
    <w:p w14:paraId="47B545C9" w14:textId="77777777" w:rsidR="00DA124F" w:rsidRDefault="00DA124F" w:rsidP="00DA124F">
      <w:pPr>
        <w:rPr>
          <w:sz w:val="24"/>
          <w:szCs w:val="24"/>
        </w:rPr>
      </w:pPr>
    </w:p>
    <w:p w14:paraId="5730FA28" w14:textId="1F8E5EB0" w:rsidR="00DA124F" w:rsidRDefault="00DA124F" w:rsidP="00DA124F">
      <w:pPr>
        <w:rPr>
          <w:sz w:val="24"/>
          <w:szCs w:val="24"/>
        </w:rPr>
      </w:pPr>
      <w:r>
        <w:rPr>
          <w:sz w:val="24"/>
          <w:szCs w:val="24"/>
        </w:rPr>
        <w:t xml:space="preserve">Ze dna nádrže, z prostorů před přehradní zdí byl odebrán1 ks plastového kýblu sedimentů a 1 ks plastového kýblu sedimentů v prostoru SV. </w:t>
      </w:r>
    </w:p>
    <w:p w14:paraId="30AF0605" w14:textId="4A2671A8" w:rsidR="00DA124F" w:rsidRDefault="00DA124F" w:rsidP="00DA124F">
      <w:pPr>
        <w:rPr>
          <w:sz w:val="24"/>
          <w:szCs w:val="24"/>
        </w:rPr>
      </w:pPr>
      <w:r>
        <w:rPr>
          <w:sz w:val="24"/>
          <w:szCs w:val="24"/>
        </w:rPr>
        <w:t>Vzorky byly předány hráznému VD.</w:t>
      </w:r>
    </w:p>
    <w:p w14:paraId="3FE31751" w14:textId="06025DBD" w:rsidR="001627A3" w:rsidRDefault="001627A3" w:rsidP="00DA124F">
      <w:pPr>
        <w:rPr>
          <w:sz w:val="24"/>
          <w:szCs w:val="24"/>
        </w:rPr>
      </w:pPr>
    </w:p>
    <w:p w14:paraId="23D2D0F0" w14:textId="29FCF3BB" w:rsidR="001627A3" w:rsidRDefault="001627A3" w:rsidP="00DA124F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81F2426" wp14:editId="4C8C8F43">
            <wp:extent cx="7480938" cy="6192520"/>
            <wp:effectExtent l="0" t="3492" r="2222" b="2223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ázek 25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480959" cy="6192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DBAE1" w14:textId="2EBFFB09" w:rsidR="00DA124F" w:rsidRDefault="001627A3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2ks plastových kýblů sedimentu.</w:t>
      </w:r>
      <w:r w:rsidR="00833F40">
        <w:rPr>
          <w:rFonts w:cs="Arial"/>
          <w:b/>
          <w:bCs/>
          <w:kern w:val="36"/>
          <w:sz w:val="24"/>
          <w:szCs w:val="24"/>
        </w:rPr>
        <w:t xml:space="preserve">                Ilustrační foto</w:t>
      </w:r>
    </w:p>
    <w:p w14:paraId="204D8EDC" w14:textId="56731949" w:rsidR="00EA3458" w:rsidRDefault="00EA3458" w:rsidP="00EA3458">
      <w:pPr>
        <w:pStyle w:val="Seznamkopi"/>
        <w:numPr>
          <w:ilvl w:val="1"/>
          <w:numId w:val="37"/>
        </w:numPr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lastRenderedPageBreak/>
        <w:t xml:space="preserve"> Kontrola hrubých česlí do odběrného objektu</w:t>
      </w:r>
      <w:r w:rsidR="005B3FEE">
        <w:rPr>
          <w:rFonts w:cs="Arial"/>
          <w:b/>
          <w:bCs/>
          <w:kern w:val="36"/>
          <w:sz w:val="24"/>
          <w:szCs w:val="24"/>
        </w:rPr>
        <w:t>.</w:t>
      </w:r>
    </w:p>
    <w:p w14:paraId="189DE043" w14:textId="7BB11C8A" w:rsidR="005B3FEE" w:rsidRDefault="005B3FEE" w:rsidP="005B3FEE">
      <w:pPr>
        <w:pStyle w:val="Seznamkopi"/>
        <w:spacing w:line="240" w:lineRule="auto"/>
        <w:ind w:left="709" w:firstLine="0"/>
        <w:rPr>
          <w:rFonts w:cs="Arial"/>
          <w:b/>
          <w:bCs/>
          <w:kern w:val="36"/>
          <w:sz w:val="24"/>
          <w:szCs w:val="24"/>
        </w:rPr>
      </w:pPr>
    </w:p>
    <w:p w14:paraId="54A0CECC" w14:textId="77777777" w:rsidR="005B3FEE" w:rsidRDefault="005B3FEE" w:rsidP="005B3FEE">
      <w:pPr>
        <w:pStyle w:val="Seznamkopi"/>
        <w:spacing w:line="240" w:lineRule="auto"/>
        <w:ind w:left="709" w:firstLine="0"/>
        <w:rPr>
          <w:rFonts w:cs="Arial"/>
          <w:b/>
          <w:bCs/>
          <w:kern w:val="36"/>
          <w:sz w:val="24"/>
          <w:szCs w:val="24"/>
        </w:rPr>
      </w:pPr>
    </w:p>
    <w:p w14:paraId="3E34BE54" w14:textId="45253203" w:rsidR="00EA3458" w:rsidRDefault="00627C63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  <w:r w:rsidRPr="005B3FEE">
        <w:rPr>
          <w:rFonts w:cs="Arial"/>
          <w:kern w:val="36"/>
          <w:sz w:val="24"/>
          <w:szCs w:val="24"/>
        </w:rPr>
        <w:t xml:space="preserve">-  </w:t>
      </w:r>
      <w:r w:rsidR="005B3FEE">
        <w:rPr>
          <w:rFonts w:cs="Arial"/>
          <w:kern w:val="36"/>
          <w:sz w:val="24"/>
          <w:szCs w:val="24"/>
        </w:rPr>
        <w:t xml:space="preserve"> </w:t>
      </w:r>
      <w:r w:rsidRPr="005B3FEE">
        <w:rPr>
          <w:rFonts w:cs="Arial"/>
          <w:kern w:val="36"/>
          <w:sz w:val="24"/>
          <w:szCs w:val="24"/>
        </w:rPr>
        <w:t>Hrubé česle</w:t>
      </w:r>
      <w:r w:rsidR="005B3FEE">
        <w:rPr>
          <w:rFonts w:cs="Arial"/>
          <w:kern w:val="36"/>
          <w:sz w:val="24"/>
          <w:szCs w:val="24"/>
        </w:rPr>
        <w:t xml:space="preserve"> se nachází cca 100 m proti vodě od čelní stěny budovy odběrného objektu, směrem kolmým k tomuto objektu (azimut 340°).</w:t>
      </w:r>
    </w:p>
    <w:p w14:paraId="3EFC71C2" w14:textId="77777777" w:rsidR="005B3FEE" w:rsidRPr="005B3FEE" w:rsidRDefault="005B3FEE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4200C5BE" w14:textId="6A9E5D39" w:rsidR="00EA3458" w:rsidRDefault="00EA3458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  <w:r w:rsidRPr="00627C63">
        <w:rPr>
          <w:rFonts w:cs="Arial"/>
          <w:kern w:val="36"/>
          <w:sz w:val="24"/>
          <w:szCs w:val="24"/>
        </w:rPr>
        <w:t xml:space="preserve">-  </w:t>
      </w:r>
      <w:r w:rsidR="00C34EA6">
        <w:rPr>
          <w:rFonts w:cs="Arial"/>
          <w:kern w:val="36"/>
          <w:sz w:val="24"/>
          <w:szCs w:val="24"/>
        </w:rPr>
        <w:t xml:space="preserve"> </w:t>
      </w:r>
      <w:r w:rsidR="00627C63">
        <w:rPr>
          <w:rFonts w:cs="Arial"/>
          <w:kern w:val="36"/>
          <w:sz w:val="24"/>
          <w:szCs w:val="24"/>
        </w:rPr>
        <w:t xml:space="preserve"> </w:t>
      </w:r>
      <w:r w:rsidRPr="00627C63">
        <w:rPr>
          <w:rFonts w:cs="Arial"/>
          <w:kern w:val="36"/>
          <w:sz w:val="24"/>
          <w:szCs w:val="24"/>
        </w:rPr>
        <w:t>Kobka pro hrubé česle nátoku do odběrného objektu má na šířku cca 7 000 mm</w:t>
      </w:r>
      <w:r w:rsidR="00627C63">
        <w:rPr>
          <w:rFonts w:cs="Arial"/>
          <w:kern w:val="36"/>
          <w:sz w:val="24"/>
          <w:szCs w:val="24"/>
        </w:rPr>
        <w:t>. Na dně kobky se nacházelo cca 50 mm na výšku jemného sedimentu (bahno).</w:t>
      </w:r>
    </w:p>
    <w:p w14:paraId="3F3E2196" w14:textId="4D9B4DA9" w:rsidR="00627C63" w:rsidRDefault="00627C63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393C40F8" w14:textId="77777777" w:rsidR="0028275D" w:rsidRDefault="00627C63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  <w:r>
        <w:rPr>
          <w:rFonts w:cs="Arial"/>
          <w:kern w:val="36"/>
          <w:sz w:val="24"/>
          <w:szCs w:val="24"/>
        </w:rPr>
        <w:t xml:space="preserve">-  </w:t>
      </w:r>
      <w:r w:rsidR="00C34EA6">
        <w:rPr>
          <w:rFonts w:cs="Arial"/>
          <w:kern w:val="36"/>
          <w:sz w:val="24"/>
          <w:szCs w:val="24"/>
        </w:rPr>
        <w:t xml:space="preserve"> Hrubé betonové česle tvoří 35 ks železo betonových sloupů o rozměru cca 200 x 200 x 3 000 mm. Horní a dolní část železo betonové česlice má tvar hranolu, v průtočném profilu má železo betonová česlice kapkovitý tvar (viz náčrtek). Jednotlivé železo betonové česlice jsou zasazeny v horní a dolní části v betonových drážkách.</w:t>
      </w:r>
      <w:r w:rsidR="0028275D">
        <w:rPr>
          <w:rFonts w:cs="Arial"/>
          <w:kern w:val="36"/>
          <w:sz w:val="24"/>
          <w:szCs w:val="24"/>
        </w:rPr>
        <w:t xml:space="preserve"> </w:t>
      </w:r>
    </w:p>
    <w:p w14:paraId="125F3064" w14:textId="77777777" w:rsidR="0028275D" w:rsidRDefault="0028275D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59FF21E3" w14:textId="266AFF53" w:rsidR="00627C63" w:rsidRDefault="0028275D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  <w:r>
        <w:rPr>
          <w:rFonts w:cs="Arial"/>
          <w:kern w:val="36"/>
          <w:sz w:val="24"/>
          <w:szCs w:val="24"/>
        </w:rPr>
        <w:t>-   Hrubé česle jsou pokryté organickou hmotou (řasa) a jsou bez poškození na konstrukci.</w:t>
      </w:r>
    </w:p>
    <w:p w14:paraId="51EC9758" w14:textId="7C76F67D" w:rsidR="00C34EA6" w:rsidRDefault="00C34EA6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7ADB0C59" w14:textId="2156E295" w:rsidR="00C34EA6" w:rsidRDefault="00C34EA6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  <w:r>
        <w:rPr>
          <w:rFonts w:cs="Arial"/>
          <w:kern w:val="36"/>
          <w:sz w:val="24"/>
          <w:szCs w:val="24"/>
        </w:rPr>
        <w:t xml:space="preserve">-   </w:t>
      </w:r>
      <w:r w:rsidR="0028275D">
        <w:rPr>
          <w:rFonts w:cs="Arial"/>
          <w:kern w:val="36"/>
          <w:sz w:val="24"/>
          <w:szCs w:val="24"/>
        </w:rPr>
        <w:t xml:space="preserve">Na vršku hrubých česlí se nacházelo cca </w:t>
      </w:r>
      <w:proofErr w:type="gramStart"/>
      <w:r w:rsidR="0028275D">
        <w:rPr>
          <w:rFonts w:cs="Arial"/>
          <w:kern w:val="36"/>
          <w:sz w:val="24"/>
          <w:szCs w:val="24"/>
        </w:rPr>
        <w:t>50 – 100</w:t>
      </w:r>
      <w:proofErr w:type="gramEnd"/>
      <w:r w:rsidR="0028275D">
        <w:rPr>
          <w:rFonts w:cs="Arial"/>
          <w:kern w:val="36"/>
          <w:sz w:val="24"/>
          <w:szCs w:val="24"/>
        </w:rPr>
        <w:t xml:space="preserve"> mm na výšku jemného sedimentu (bahno).</w:t>
      </w:r>
    </w:p>
    <w:p w14:paraId="1D3F30BE" w14:textId="1C3DAEDC" w:rsidR="0028275D" w:rsidRDefault="0028275D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0569EC7E" w14:textId="08A0A231" w:rsidR="0028275D" w:rsidRPr="0028275D" w:rsidRDefault="0028275D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 w:rsidRPr="0028275D">
        <w:rPr>
          <w:rFonts w:cs="Arial"/>
          <w:b/>
          <w:bCs/>
          <w:kern w:val="36"/>
          <w:sz w:val="24"/>
          <w:szCs w:val="24"/>
        </w:rPr>
        <w:t xml:space="preserve">-   Po vodě z levé strany jsou železo betonové česlice (číselně 2, 3 a 4) posunuté vůči původnímu osazení a tím mezi nimi je zvětšený průtočný profil o rozměrech cca </w:t>
      </w:r>
      <w:proofErr w:type="gramStart"/>
      <w:r w:rsidRPr="0028275D">
        <w:rPr>
          <w:rFonts w:cs="Arial"/>
          <w:b/>
          <w:bCs/>
          <w:kern w:val="36"/>
          <w:sz w:val="24"/>
          <w:szCs w:val="24"/>
        </w:rPr>
        <w:t>800 – 1000</w:t>
      </w:r>
      <w:proofErr w:type="gramEnd"/>
      <w:r w:rsidRPr="0028275D">
        <w:rPr>
          <w:rFonts w:cs="Arial"/>
          <w:b/>
          <w:bCs/>
          <w:kern w:val="36"/>
          <w:sz w:val="24"/>
          <w:szCs w:val="24"/>
        </w:rPr>
        <w:t xml:space="preserve"> mm. </w:t>
      </w:r>
    </w:p>
    <w:p w14:paraId="324D06DB" w14:textId="6C7444CF" w:rsidR="00627C63" w:rsidRDefault="00627C63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438097D5" w14:textId="374DB01B" w:rsidR="0028275D" w:rsidRDefault="0028275D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3A69BA99" w14:textId="052861AB" w:rsidR="0028275D" w:rsidRDefault="0028275D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793787AD" w14:textId="24A1D117" w:rsidR="0028275D" w:rsidRPr="00627C63" w:rsidRDefault="0028275D" w:rsidP="00EA3458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  <w:r>
        <w:rPr>
          <w:rFonts w:cs="Arial"/>
          <w:noProof/>
          <w:kern w:val="36"/>
          <w:sz w:val="24"/>
          <w:szCs w:val="24"/>
        </w:rPr>
        <w:drawing>
          <wp:inline distT="0" distB="0" distL="0" distR="0" wp14:anchorId="6EDF2E54" wp14:editId="4A26762E">
            <wp:extent cx="6192520" cy="4282440"/>
            <wp:effectExtent l="0" t="0" r="0" b="381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ázek 3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28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1407C" w14:textId="0AB4737A" w:rsidR="00627C63" w:rsidRDefault="00263CCF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Hrubé česle odběrného objektu.</w:t>
      </w:r>
    </w:p>
    <w:p w14:paraId="47BED29B" w14:textId="36A961FA" w:rsidR="00263CCF" w:rsidRDefault="00263CCF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1B20845F" wp14:editId="7BE2C809">
            <wp:extent cx="6192520" cy="4358640"/>
            <wp:effectExtent l="0" t="0" r="0" b="381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rázek 38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50E27" w14:textId="23FC569B" w:rsidR="00627C63" w:rsidRDefault="00263CCF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Usazení jednotlivých ŽB česlic do drážky v horní části.</w:t>
      </w:r>
    </w:p>
    <w:p w14:paraId="229348B5" w14:textId="00D7FC7E" w:rsidR="00263CCF" w:rsidRDefault="00263CCF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78FE0CCA" wp14:editId="2B13AE52">
            <wp:extent cx="6192520" cy="3992880"/>
            <wp:effectExtent l="0" t="0" r="0" b="762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Obrázek 39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67893" w14:textId="12624752" w:rsidR="00627C63" w:rsidRDefault="00263CCF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Posunuté ŽB česlice p vodě na levé straně.</w:t>
      </w:r>
    </w:p>
    <w:p w14:paraId="644B250A" w14:textId="34648FED" w:rsidR="00627C63" w:rsidRDefault="00844CB2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10F2434E" wp14:editId="2A7D9E34">
            <wp:extent cx="6192520" cy="4411980"/>
            <wp:effectExtent l="0" t="0" r="0" b="762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Obrázek 40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41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7990C" w14:textId="157AF730" w:rsidR="00627C63" w:rsidRDefault="00844CB2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Posunuté ŽB česlice, horní část.</w:t>
      </w:r>
    </w:p>
    <w:p w14:paraId="2969A78F" w14:textId="26770E73" w:rsidR="00844CB2" w:rsidRDefault="00844CB2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40721FDA" wp14:editId="7D2886AB">
            <wp:extent cx="6192520" cy="3916680"/>
            <wp:effectExtent l="0" t="0" r="0" b="762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ázek 4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3F4C7" w14:textId="3BF983A9" w:rsidR="00627C63" w:rsidRDefault="00844CB2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Jemný sediment na horní části česlí a posunuté ŽB česlice</w:t>
      </w:r>
    </w:p>
    <w:p w14:paraId="0F46055A" w14:textId="0A359BC8" w:rsidR="00627C63" w:rsidRDefault="0040486C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 w:rsidRPr="0040486C"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49FCF3E4" wp14:editId="496AEBE0">
            <wp:extent cx="6192520" cy="8744585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874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C6856" w14:textId="457B93D8" w:rsidR="00627C63" w:rsidRDefault="00627C63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30E38ED3" w14:textId="24EB07D3" w:rsidR="00627C63" w:rsidRDefault="00627C63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6797F4F4" w14:textId="4B9D2389" w:rsidR="00627C63" w:rsidRDefault="00627C63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66691203" w14:textId="77777777" w:rsidR="00627C63" w:rsidRPr="00EA3458" w:rsidRDefault="00627C63" w:rsidP="00EA3458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3C87AC0E" w14:textId="194A6126" w:rsidR="00261A1A" w:rsidRDefault="004A59F4" w:rsidP="00F40BC2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>
        <w:rPr>
          <w:b/>
          <w:sz w:val="24"/>
          <w:szCs w:val="24"/>
        </w:rPr>
        <w:t>ZÁVĚR – DOPORUČENÍ</w:t>
      </w:r>
      <w:r w:rsidR="00EA3458">
        <w:rPr>
          <w:b/>
          <w:sz w:val="24"/>
          <w:szCs w:val="24"/>
        </w:rPr>
        <w:t xml:space="preserve"> </w:t>
      </w:r>
    </w:p>
    <w:p w14:paraId="2B2EF5BB" w14:textId="5C19494E" w:rsidR="00350231" w:rsidRDefault="00350231" w:rsidP="00350231">
      <w:pPr>
        <w:pStyle w:val="Seznamkopi"/>
        <w:spacing w:line="240" w:lineRule="auto"/>
        <w:rPr>
          <w:rFonts w:cs="Arial"/>
          <w:kern w:val="36"/>
          <w:sz w:val="22"/>
          <w:szCs w:val="22"/>
        </w:rPr>
      </w:pPr>
    </w:p>
    <w:p w14:paraId="511E15C5" w14:textId="0A35F7A4" w:rsidR="00011D6C" w:rsidRDefault="00011D6C" w:rsidP="00350231">
      <w:pPr>
        <w:pStyle w:val="Seznamkopi"/>
        <w:spacing w:line="240" w:lineRule="auto"/>
        <w:rPr>
          <w:rFonts w:cs="Arial"/>
          <w:kern w:val="36"/>
          <w:sz w:val="22"/>
          <w:szCs w:val="22"/>
        </w:rPr>
      </w:pPr>
    </w:p>
    <w:p w14:paraId="536A1695" w14:textId="15237AB9" w:rsidR="00011D6C" w:rsidRDefault="00011D6C" w:rsidP="0035023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 w:rsidRPr="00011D6C">
        <w:rPr>
          <w:rFonts w:cs="Arial"/>
          <w:b/>
          <w:bCs/>
          <w:kern w:val="36"/>
          <w:sz w:val="24"/>
          <w:szCs w:val="24"/>
        </w:rPr>
        <w:t>-  Doporučujeme osazení nerezového prahu pro hradící tabuli vtoku do vodárenského odběru.</w:t>
      </w:r>
    </w:p>
    <w:p w14:paraId="0D27D65D" w14:textId="77777777" w:rsidR="0040486C" w:rsidRDefault="0040486C" w:rsidP="0035023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71A14421" w14:textId="5ECC78F4" w:rsidR="00011D6C" w:rsidRDefault="0040486C" w:rsidP="0035023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-   Doporučujeme správné usazení hrubých betonových česlic odběrného objektu. Hrozí vniknutí větších předmětů do vtokové štoly odběrného objektu.</w:t>
      </w:r>
    </w:p>
    <w:p w14:paraId="1D407896" w14:textId="77777777" w:rsidR="00011D6C" w:rsidRPr="00011D6C" w:rsidRDefault="00011D6C" w:rsidP="0035023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4395C460" w14:textId="77777777" w:rsidR="007B4A34" w:rsidRPr="00011D6C" w:rsidRDefault="007B4A34" w:rsidP="007B4A34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639B6E9D" w14:textId="77777777" w:rsidR="007B4A34" w:rsidRDefault="007B4A34" w:rsidP="007B4A34">
      <w:pPr>
        <w:pStyle w:val="Seznamkopi"/>
        <w:spacing w:after="120" w:line="240" w:lineRule="auto"/>
        <w:rPr>
          <w:b/>
          <w:sz w:val="24"/>
          <w:szCs w:val="24"/>
        </w:rPr>
      </w:pPr>
    </w:p>
    <w:sectPr w:rsidR="007B4A34" w:rsidSect="002F0E8F">
      <w:headerReference w:type="default" r:id="rId35"/>
      <w:footerReference w:type="default" r:id="rId36"/>
      <w:headerReference w:type="first" r:id="rId37"/>
      <w:footerReference w:type="first" r:id="rId38"/>
      <w:type w:val="continuous"/>
      <w:pgSz w:w="11907" w:h="16839" w:code="9"/>
      <w:pgMar w:top="1440" w:right="987" w:bottom="1418" w:left="1168" w:header="1134" w:footer="113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1BECC6" w14:textId="77777777" w:rsidR="00B15151" w:rsidRDefault="00B15151">
      <w:r>
        <w:separator/>
      </w:r>
    </w:p>
  </w:endnote>
  <w:endnote w:type="continuationSeparator" w:id="0">
    <w:p w14:paraId="616AC4DA" w14:textId="77777777" w:rsidR="00B15151" w:rsidRDefault="00B151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C8F8EC" w14:textId="77777777" w:rsidR="00727065" w:rsidRDefault="00727065" w:rsidP="00CF3ADD">
    <w:pPr>
      <w:pStyle w:val="Zpat"/>
      <w:tabs>
        <w:tab w:val="left" w:pos="4320"/>
      </w:tabs>
      <w:ind w:right="-390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7216" behindDoc="0" locked="0" layoutInCell="1" allowOverlap="1" wp14:anchorId="1C6308F9" wp14:editId="1E5BECAF">
              <wp:simplePos x="0" y="0"/>
              <wp:positionH relativeFrom="column">
                <wp:posOffset>20320</wp:posOffset>
              </wp:positionH>
              <wp:positionV relativeFrom="paragraph">
                <wp:posOffset>67944</wp:posOffset>
              </wp:positionV>
              <wp:extent cx="6076950" cy="0"/>
              <wp:effectExtent l="0" t="0" r="0" b="0"/>
              <wp:wrapNone/>
              <wp:docPr id="14" name="Přímá spojnic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695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line w14:anchorId="3BC9985D" id="Přímá spojnice 13" o:spid="_x0000_s1026" style="position:absolute;z-index:251667456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.6pt,5.35pt" to="480.1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">
              <o:lock v:ext="edit" shapetype="f"/>
            </v:line>
          </w:pict>
        </mc:Fallback>
      </mc:AlternateContent>
    </w:r>
  </w:p>
  <w:p w14:paraId="710244A2" w14:textId="77777777" w:rsidR="00727065" w:rsidRPr="00342770" w:rsidRDefault="00727065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 xml:space="preserve">Potápěčská stanice, a.s., </w:t>
    </w:r>
    <w:r>
      <w:tab/>
    </w:r>
    <w:r>
      <w:tab/>
      <w:t>tel: +420 720046096</w:t>
    </w:r>
  </w:p>
  <w:p w14:paraId="7F0FDEF4" w14:textId="77777777" w:rsidR="00727065" w:rsidRDefault="00727065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>Rybná 682/14, 110 00 Praha 1 Staré Město</w:t>
    </w:r>
    <w:r>
      <w:tab/>
    </w:r>
    <w:r>
      <w:tab/>
      <w:t>email: info@potapecska.cz</w:t>
    </w:r>
  </w:p>
  <w:p w14:paraId="1EE92A42" w14:textId="77777777" w:rsidR="00727065" w:rsidRDefault="00727065" w:rsidP="002F0E8F">
    <w:pPr>
      <w:pStyle w:val="Zpat"/>
      <w:tabs>
        <w:tab w:val="clear" w:pos="8640"/>
        <w:tab w:val="left" w:pos="4320"/>
        <w:tab w:val="right" w:pos="9639"/>
      </w:tabs>
      <w:ind w:right="-390"/>
      <w:rPr>
        <w:rFonts w:cs="Arial"/>
        <w:color w:val="66CCFF"/>
        <w:sz w:val="18"/>
        <w:szCs w:val="18"/>
        <w:shd w:val="clear" w:color="auto" w:fill="000033"/>
      </w:rPr>
    </w:pPr>
    <w:r>
      <w:t>Korespondenční adresa: P.O.BOX 1, 430 02 Chomutov</w:t>
    </w:r>
    <w:r>
      <w:tab/>
      <w:t xml:space="preserve">www: potapecska.cz </w:t>
    </w:r>
  </w:p>
  <w:p w14:paraId="7206E3F1" w14:textId="77777777" w:rsidR="00727065" w:rsidRDefault="00727065" w:rsidP="002F0E8F">
    <w:pPr>
      <w:pStyle w:val="Zpat"/>
    </w:pPr>
    <w:r>
      <w:t>IČ: 47285532, DIČ: CZ47285532</w:t>
    </w:r>
  </w:p>
  <w:p w14:paraId="0D6376B6" w14:textId="77777777" w:rsidR="00727065" w:rsidRPr="00CB5C8F" w:rsidRDefault="00727065" w:rsidP="00CB5C8F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0B48F0" w14:textId="77777777" w:rsidR="00727065" w:rsidRDefault="00727065" w:rsidP="00342770">
    <w:pPr>
      <w:pStyle w:val="Zpat"/>
      <w:tabs>
        <w:tab w:val="left" w:pos="4320"/>
      </w:tabs>
      <w:ind w:right="-390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6192" behindDoc="0" locked="0" layoutInCell="1" allowOverlap="1" wp14:anchorId="2879C422" wp14:editId="62660A3E">
              <wp:simplePos x="0" y="0"/>
              <wp:positionH relativeFrom="column">
                <wp:posOffset>20320</wp:posOffset>
              </wp:positionH>
              <wp:positionV relativeFrom="paragraph">
                <wp:posOffset>67944</wp:posOffset>
              </wp:positionV>
              <wp:extent cx="6076950" cy="0"/>
              <wp:effectExtent l="0" t="0" r="0" b="0"/>
              <wp:wrapNone/>
              <wp:docPr id="1" name="Přímá spojnic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69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line w14:anchorId="6DC4DD8F" id="Přímá spojnice 10" o:spid="_x0000_s1026" style="position:absolute;z-index:25166540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.6pt,5.35pt" to="480.1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" strokecolor="black [3040]">
              <o:lock v:ext="edit" shapetype="f"/>
            </v:line>
          </w:pict>
        </mc:Fallback>
      </mc:AlternateContent>
    </w:r>
  </w:p>
  <w:p w14:paraId="3CF9E6F8" w14:textId="77777777" w:rsidR="00727065" w:rsidRPr="00342770" w:rsidRDefault="00727065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 xml:space="preserve">Potápěčská stanice, a.s., </w:t>
    </w:r>
    <w:r>
      <w:tab/>
    </w:r>
    <w:r>
      <w:tab/>
      <w:t>tel: +420 720046096</w:t>
    </w:r>
  </w:p>
  <w:p w14:paraId="5A1E9262" w14:textId="77777777" w:rsidR="00727065" w:rsidRDefault="00727065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>Rybná 682/14, 110 00 Praha 1 Staré Město</w:t>
    </w:r>
    <w:r>
      <w:tab/>
    </w:r>
    <w:r>
      <w:tab/>
      <w:t>email: info@potapecska.cz</w:t>
    </w:r>
  </w:p>
  <w:p w14:paraId="61E28EB8" w14:textId="77777777" w:rsidR="00727065" w:rsidRDefault="00727065" w:rsidP="002F0E8F">
    <w:pPr>
      <w:pStyle w:val="Zpat"/>
      <w:tabs>
        <w:tab w:val="clear" w:pos="8640"/>
        <w:tab w:val="left" w:pos="4320"/>
        <w:tab w:val="right" w:pos="9639"/>
      </w:tabs>
      <w:ind w:right="-390"/>
      <w:rPr>
        <w:rFonts w:cs="Arial"/>
        <w:color w:val="66CCFF"/>
        <w:sz w:val="18"/>
        <w:szCs w:val="18"/>
        <w:shd w:val="clear" w:color="auto" w:fill="000033"/>
      </w:rPr>
    </w:pPr>
    <w:r>
      <w:t>Korespondenční adresa: P.O.BOX 1, 430 02 Chomutov</w:t>
    </w:r>
    <w:r>
      <w:tab/>
      <w:t xml:space="preserve">www: potapecska.cz </w:t>
    </w:r>
  </w:p>
  <w:p w14:paraId="4B8A0FDF" w14:textId="77777777" w:rsidR="00727065" w:rsidRPr="00342770" w:rsidRDefault="00727065" w:rsidP="002F0E8F">
    <w:pPr>
      <w:pStyle w:val="Zpat"/>
      <w:tabs>
        <w:tab w:val="left" w:pos="4320"/>
      </w:tabs>
      <w:ind w:right="-390"/>
    </w:pPr>
    <w:r>
      <w:t>IČ: 47285532, DIČ: CZ47285532</w:t>
    </w:r>
  </w:p>
  <w:p w14:paraId="0A8FAE7D" w14:textId="77777777" w:rsidR="00727065" w:rsidRPr="00384524" w:rsidRDefault="00727065">
    <w:pPr>
      <w:pStyle w:val="Zpat"/>
      <w:ind w:right="-390" w:hanging="585"/>
      <w:jc w:val="center"/>
      <w:rPr>
        <w:rFonts w:asciiTheme="minorHAnsi" w:hAnsiTheme="minorHAnsi" w:cstheme="minorHAnsi"/>
        <w:color w:val="000080"/>
      </w:rPr>
    </w:pPr>
  </w:p>
  <w:p w14:paraId="4525A808" w14:textId="77777777" w:rsidR="00727065" w:rsidRPr="00384524" w:rsidRDefault="00727065">
    <w:pPr>
      <w:pStyle w:val="Zpat"/>
      <w:ind w:right="-390" w:hanging="585"/>
      <w:rPr>
        <w:rFonts w:asciiTheme="minorHAnsi" w:hAnsiTheme="minorHAnsi" w:cstheme="minorHAnsi"/>
        <w:color w:val="00008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07737F" w14:textId="77777777" w:rsidR="00B15151" w:rsidRDefault="00B15151">
      <w:r>
        <w:separator/>
      </w:r>
    </w:p>
  </w:footnote>
  <w:footnote w:type="continuationSeparator" w:id="0">
    <w:p w14:paraId="54EFD958" w14:textId="77777777" w:rsidR="00B15151" w:rsidRDefault="00B151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8CC7CF" w14:textId="7628A8C4" w:rsidR="00727065" w:rsidRDefault="00727065" w:rsidP="0080425D">
    <w:pPr>
      <w:pStyle w:val="Zhlav"/>
    </w:pPr>
    <w:r>
      <w:t>TECHNICKÁ ZPRÁVA č. z</w:t>
    </w:r>
    <w:r w:rsidR="00A90C30">
      <w:t> 18/2021</w:t>
    </w:r>
    <w:r>
      <w:tab/>
    </w:r>
    <w:r>
      <w:tab/>
      <w:t xml:space="preserve">str. </w:t>
    </w:r>
    <w:sdt>
      <w:sdtPr>
        <w:id w:val="-458415253"/>
        <w:docPartObj>
          <w:docPartGallery w:val="Page Numbers (Top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sdtContent>
    </w:sdt>
  </w:p>
  <w:p w14:paraId="21DA1AD4" w14:textId="44677EC8" w:rsidR="00727065" w:rsidRDefault="00727065" w:rsidP="008505C8">
    <w:pPr>
      <w:pStyle w:val="Zhlav"/>
      <w:jc w:val="right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5168" behindDoc="0" locked="0" layoutInCell="1" allowOverlap="1" wp14:anchorId="2E58F48D" wp14:editId="25AA96AC">
              <wp:simplePos x="0" y="0"/>
              <wp:positionH relativeFrom="column">
                <wp:posOffset>-36830</wp:posOffset>
              </wp:positionH>
              <wp:positionV relativeFrom="paragraph">
                <wp:posOffset>50164</wp:posOffset>
              </wp:positionV>
              <wp:extent cx="6191250" cy="0"/>
              <wp:effectExtent l="0" t="0" r="0" b="0"/>
              <wp:wrapNone/>
              <wp:docPr id="18" name="Přímá spojnic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912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line w14:anchorId="259DA2BE" id="Přímá spojnice 9" o:spid="_x0000_s1026" style="position:absolute;z-index:251664384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margin;mso-height-relative:page" from="-2.9pt,3.95pt" to="484.6pt,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" strokecolor="black [3040]">
              <o:lock v:ext="edit" shapetype="f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8FB6FE" w14:textId="77777777" w:rsidR="00727065" w:rsidRPr="0080425D" w:rsidRDefault="00B15151" w:rsidP="000E0E2A">
    <w:pPr>
      <w:pStyle w:val="Zkladntext"/>
      <w:spacing w:after="120" w:line="240" w:lineRule="auto"/>
      <w:jc w:val="right"/>
      <w:rPr>
        <w:b/>
        <w:sz w:val="24"/>
        <w:szCs w:val="24"/>
      </w:rPr>
    </w:pPr>
    <w:bookmarkStart w:id="7" w:name="_Hlk526343675"/>
    <w:bookmarkStart w:id="8" w:name="_Hlk24086996"/>
    <w:r>
      <w:rPr>
        <w:b/>
        <w:noProof/>
        <w:sz w:val="24"/>
        <w:szCs w:val="24"/>
      </w:rPr>
      <w:object w:dxaOrig="1440" w:dyaOrig="1440" w14:anchorId="4793C03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left:0;text-align:left;margin-left:-.1pt;margin-top:-41pt;width:84.2pt;height:54.15pt;z-index:-251656192;visibility:visible" wrapcoords="-193 0 -193 21300 21600 21300 21600 0 -193 0">
          <v:imagedata r:id="rId1" o:title="" blacklevel="7864f"/>
          <w10:wrap type="tight"/>
        </v:shape>
        <o:OLEObject Type="Embed" ProgID="Word.Picture.8" ShapeID="_x0000_s2054" DrawAspect="Content" ObjectID="_1697271993" r:id="rId2"/>
      </w:object>
    </w:r>
    <w:r w:rsidR="00727065">
      <w:rPr>
        <w:noProof/>
      </w:rPr>
      <mc:AlternateContent>
        <mc:Choice Requires="wps">
          <w:drawing>
            <wp:anchor distT="4294967292" distB="4294967292" distL="114300" distR="114300" simplePos="0" relativeHeight="251659264" behindDoc="0" locked="0" layoutInCell="1" allowOverlap="1" wp14:anchorId="0A416170" wp14:editId="0943B14D">
              <wp:simplePos x="0" y="0"/>
              <wp:positionH relativeFrom="column">
                <wp:posOffset>20320</wp:posOffset>
              </wp:positionH>
              <wp:positionV relativeFrom="paragraph">
                <wp:posOffset>205739</wp:posOffset>
              </wp:positionV>
              <wp:extent cx="6248400" cy="0"/>
              <wp:effectExtent l="0" t="0" r="0" b="0"/>
              <wp:wrapNone/>
              <wp:docPr id="13" name="Přímá spojnic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line w14:anchorId="5F35B372" id="Přímá spojnice 8" o:spid="_x0000_s1026" style="position:absolute;z-index:25167052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.6pt,16.2pt" to="493.6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">
              <o:lock v:ext="edit" shapetype="f"/>
            </v:line>
          </w:pict>
        </mc:Fallback>
      </mc:AlternateContent>
    </w:r>
    <w:r w:rsidR="00727065">
      <w:rPr>
        <w:noProof/>
      </w:rPr>
      <mc:AlternateContent>
        <mc:Choice Requires="wps">
          <w:drawing>
            <wp:anchor distT="4294967292" distB="4294967292" distL="114296" distR="114296" simplePos="0" relativeHeight="251658240" behindDoc="0" locked="0" layoutInCell="1" allowOverlap="1" wp14:anchorId="04F57F83" wp14:editId="59298254">
              <wp:simplePos x="0" y="0"/>
              <wp:positionH relativeFrom="column">
                <wp:posOffset>-208281</wp:posOffset>
              </wp:positionH>
              <wp:positionV relativeFrom="paragraph">
                <wp:posOffset>177164</wp:posOffset>
              </wp:positionV>
              <wp:extent cx="0" cy="0"/>
              <wp:effectExtent l="0" t="0" r="0" b="0"/>
              <wp:wrapNone/>
              <wp:docPr id="12" name="Přímá spojnic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line w14:anchorId="32954B50" id="Přímá spojnice 4" o:spid="_x0000_s1026" style="position:absolute;z-index:251669504;visibility:visible;mso-wrap-style:square;mso-width-percent:0;mso-height-percent:0;mso-wrap-distance-left:3.17489mm;mso-wrap-distance-top:-1e-4mm;mso-wrap-distance-right:3.17489mm;mso-wrap-distance-bottom:-1e-4mm;mso-position-horizontal:absolute;mso-position-horizontal-relative:text;mso-position-vertical:absolute;mso-position-vertical-relative:text;mso-width-percent:0;mso-height-percent:0;mso-width-relative:page;mso-height-relative:page" from="-16.4pt,13.95pt" to="-16.4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">
              <o:lock v:ext="edit" shapetype="f"/>
            </v:line>
          </w:pict>
        </mc:Fallback>
      </mc:AlternateContent>
    </w:r>
    <w:r w:rsidR="00727065" w:rsidRPr="0080425D">
      <w:rPr>
        <w:b/>
        <w:sz w:val="24"/>
        <w:szCs w:val="24"/>
      </w:rPr>
      <w:t>Potápěčská stanice, a.s.</w:t>
    </w:r>
    <w:bookmarkEnd w:id="7"/>
    <w:r w:rsidR="00727065">
      <w:rPr>
        <w:b/>
        <w:sz w:val="24"/>
        <w:szCs w:val="24"/>
      </w:rPr>
      <w:t>, Praha</w:t>
    </w:r>
    <w:bookmarkEnd w:id="8"/>
  </w:p>
  <w:p w14:paraId="3E6C1DD8" w14:textId="77777777" w:rsidR="00727065" w:rsidRPr="008505C8" w:rsidRDefault="00727065" w:rsidP="008505C8">
    <w:pPr>
      <w:pStyle w:val="Zkladntext"/>
      <w:spacing w:after="0" w:line="240" w:lineRule="auto"/>
      <w:jc w:val="right"/>
      <w:rPr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FEA8E40"/>
    <w:lvl w:ilvl="0">
      <w:start w:val="1"/>
      <w:numFmt w:val="decimal"/>
      <w:pStyle w:val="slovanseznam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3D88016"/>
    <w:lvl w:ilvl="0">
      <w:start w:val="1"/>
      <w:numFmt w:val="decimal"/>
      <w:pStyle w:val="slovanseznam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4F0728E"/>
    <w:lvl w:ilvl="0">
      <w:start w:val="1"/>
      <w:numFmt w:val="decimal"/>
      <w:pStyle w:val="slovanseznam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DB629BA"/>
    <w:lvl w:ilvl="0">
      <w:start w:val="1"/>
      <w:numFmt w:val="decimal"/>
      <w:pStyle w:val="slovanseznam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0947056"/>
    <w:lvl w:ilvl="0">
      <w:start w:val="1"/>
      <w:numFmt w:val="bullet"/>
      <w:pStyle w:val="Seznamsodrkami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168704C"/>
    <w:lvl w:ilvl="0">
      <w:start w:val="1"/>
      <w:numFmt w:val="bullet"/>
      <w:pStyle w:val="Seznamsodrkami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D3C771C"/>
    <w:lvl w:ilvl="0">
      <w:start w:val="1"/>
      <w:numFmt w:val="bullet"/>
      <w:pStyle w:val="Seznamsodrkami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3B85838"/>
    <w:lvl w:ilvl="0">
      <w:start w:val="1"/>
      <w:numFmt w:val="bullet"/>
      <w:pStyle w:val="Seznamsodrkami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AB0F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126F6E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3362E7"/>
    <w:multiLevelType w:val="hybridMultilevel"/>
    <w:tmpl w:val="F7288076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09E95E4D"/>
    <w:multiLevelType w:val="hybridMultilevel"/>
    <w:tmpl w:val="6DFAB274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0B584FDD"/>
    <w:multiLevelType w:val="hybridMultilevel"/>
    <w:tmpl w:val="1D88581C"/>
    <w:lvl w:ilvl="0" w:tplc="040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3" w15:restartNumberingAfterBreak="0">
    <w:nsid w:val="17D467B0"/>
    <w:multiLevelType w:val="hybridMultilevel"/>
    <w:tmpl w:val="B37623DC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C3E9E"/>
    <w:multiLevelType w:val="singleLevel"/>
    <w:tmpl w:val="37E252A4"/>
    <w:lvl w:ilvl="0">
      <w:start w:val="1"/>
      <w:numFmt w:val="bullet"/>
      <w:pStyle w:val="Seznamsodrkami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 w15:restartNumberingAfterBreak="0">
    <w:nsid w:val="28D4161D"/>
    <w:multiLevelType w:val="hybridMultilevel"/>
    <w:tmpl w:val="4364C194"/>
    <w:lvl w:ilvl="0" w:tplc="02FA9D34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0238B3"/>
    <w:multiLevelType w:val="hybridMultilevel"/>
    <w:tmpl w:val="E026A000"/>
    <w:lvl w:ilvl="0" w:tplc="0405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17" w15:restartNumberingAfterBreak="0">
    <w:nsid w:val="36580497"/>
    <w:multiLevelType w:val="multilevel"/>
    <w:tmpl w:val="040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 w15:restartNumberingAfterBreak="0">
    <w:nsid w:val="37416E18"/>
    <w:multiLevelType w:val="hybridMultilevel"/>
    <w:tmpl w:val="C722EA3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9CA3986"/>
    <w:multiLevelType w:val="hybridMultilevel"/>
    <w:tmpl w:val="49DAC1B8"/>
    <w:lvl w:ilvl="0" w:tplc="637876B4">
      <w:numFmt w:val="bullet"/>
      <w:lvlText w:val="-"/>
      <w:lvlJc w:val="left"/>
      <w:pPr>
        <w:ind w:left="78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 w15:restartNumberingAfterBreak="0">
    <w:nsid w:val="3EDF3909"/>
    <w:multiLevelType w:val="hybridMultilevel"/>
    <w:tmpl w:val="9D8C8070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 w15:restartNumberingAfterBreak="0">
    <w:nsid w:val="3FA841D0"/>
    <w:multiLevelType w:val="multilevel"/>
    <w:tmpl w:val="202206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9" w:hanging="3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  <w:b/>
      </w:rPr>
    </w:lvl>
  </w:abstractNum>
  <w:abstractNum w:abstractNumId="22" w15:restartNumberingAfterBreak="0">
    <w:nsid w:val="3FB11F4F"/>
    <w:multiLevelType w:val="hybridMultilevel"/>
    <w:tmpl w:val="C0A4DE46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44257E1B"/>
    <w:multiLevelType w:val="hybridMultilevel"/>
    <w:tmpl w:val="27A07E96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5033B15"/>
    <w:multiLevelType w:val="hybridMultilevel"/>
    <w:tmpl w:val="568C927C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47BB266D"/>
    <w:multiLevelType w:val="hybridMultilevel"/>
    <w:tmpl w:val="C83ACD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157422"/>
    <w:multiLevelType w:val="hybridMultilevel"/>
    <w:tmpl w:val="769E138C"/>
    <w:lvl w:ilvl="0" w:tplc="446A1642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631E2A"/>
    <w:multiLevelType w:val="hybridMultilevel"/>
    <w:tmpl w:val="CFC4427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FF3C53"/>
    <w:multiLevelType w:val="multilevel"/>
    <w:tmpl w:val="040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9" w15:restartNumberingAfterBreak="0">
    <w:nsid w:val="516D09BF"/>
    <w:multiLevelType w:val="hybridMultilevel"/>
    <w:tmpl w:val="83DCF118"/>
    <w:lvl w:ilvl="0" w:tplc="B58A26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3996BC6"/>
    <w:multiLevelType w:val="hybridMultilevel"/>
    <w:tmpl w:val="AC1066B4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59A43789"/>
    <w:multiLevelType w:val="hybridMultilevel"/>
    <w:tmpl w:val="66FC2D02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2" w15:restartNumberingAfterBreak="0">
    <w:nsid w:val="5C6272D5"/>
    <w:multiLevelType w:val="hybridMultilevel"/>
    <w:tmpl w:val="CB4E0FB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5E5535F5"/>
    <w:multiLevelType w:val="hybridMultilevel"/>
    <w:tmpl w:val="707A7A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2E068F1"/>
    <w:multiLevelType w:val="hybridMultilevel"/>
    <w:tmpl w:val="5B2E7B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3241C99"/>
    <w:multiLevelType w:val="hybridMultilevel"/>
    <w:tmpl w:val="B2C848EA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66230FF8"/>
    <w:multiLevelType w:val="singleLevel"/>
    <w:tmpl w:val="CA8A963A"/>
    <w:lvl w:ilvl="0">
      <w:start w:val="1"/>
      <w:numFmt w:val="decimal"/>
      <w:pStyle w:val="slovanseznam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7" w15:restartNumberingAfterBreak="0">
    <w:nsid w:val="69BF162F"/>
    <w:multiLevelType w:val="multilevel"/>
    <w:tmpl w:val="040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8" w15:restartNumberingAfterBreak="0">
    <w:nsid w:val="6DDB2B0C"/>
    <w:multiLevelType w:val="hybridMultilevel"/>
    <w:tmpl w:val="AA5C02E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1E65537"/>
    <w:multiLevelType w:val="hybridMultilevel"/>
    <w:tmpl w:val="27A413A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A83361"/>
    <w:multiLevelType w:val="hybridMultilevel"/>
    <w:tmpl w:val="AC7828FE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1" w15:restartNumberingAfterBreak="0">
    <w:nsid w:val="7E0F64B4"/>
    <w:multiLevelType w:val="hybridMultilevel"/>
    <w:tmpl w:val="E54AF52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8"/>
  </w:num>
  <w:num w:numId="3">
    <w:abstractNumId w:val="14"/>
  </w:num>
  <w:num w:numId="4">
    <w:abstractNumId w:val="36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38"/>
  </w:num>
  <w:num w:numId="14">
    <w:abstractNumId w:val="41"/>
  </w:num>
  <w:num w:numId="15">
    <w:abstractNumId w:val="34"/>
  </w:num>
  <w:num w:numId="16">
    <w:abstractNumId w:val="35"/>
  </w:num>
  <w:num w:numId="17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</w:num>
  <w:num w:numId="19">
    <w:abstractNumId w:val="33"/>
  </w:num>
  <w:num w:numId="20">
    <w:abstractNumId w:val="27"/>
  </w:num>
  <w:num w:numId="21">
    <w:abstractNumId w:val="11"/>
  </w:num>
  <w:num w:numId="22">
    <w:abstractNumId w:val="16"/>
  </w:num>
  <w:num w:numId="23">
    <w:abstractNumId w:val="23"/>
  </w:num>
  <w:num w:numId="24">
    <w:abstractNumId w:val="30"/>
  </w:num>
  <w:num w:numId="25">
    <w:abstractNumId w:val="24"/>
  </w:num>
  <w:num w:numId="26">
    <w:abstractNumId w:val="20"/>
  </w:num>
  <w:num w:numId="27">
    <w:abstractNumId w:val="31"/>
  </w:num>
  <w:num w:numId="28">
    <w:abstractNumId w:val="40"/>
  </w:num>
  <w:num w:numId="29">
    <w:abstractNumId w:val="10"/>
  </w:num>
  <w:num w:numId="30">
    <w:abstractNumId w:val="39"/>
  </w:num>
  <w:num w:numId="31">
    <w:abstractNumId w:val="32"/>
  </w:num>
  <w:num w:numId="32">
    <w:abstractNumId w:val="26"/>
  </w:num>
  <w:num w:numId="33">
    <w:abstractNumId w:val="29"/>
  </w:num>
  <w:num w:numId="34">
    <w:abstractNumId w:val="25"/>
  </w:num>
  <w:num w:numId="35">
    <w:abstractNumId w:val="15"/>
  </w:num>
  <w:num w:numId="36">
    <w:abstractNumId w:val="13"/>
  </w:num>
  <w:num w:numId="37">
    <w:abstractNumId w:val="21"/>
  </w:num>
  <w:num w:numId="38">
    <w:abstractNumId w:val="19"/>
  </w:num>
  <w:num w:numId="39">
    <w:abstractNumId w:val="22"/>
  </w:num>
  <w:num w:numId="40">
    <w:abstractNumId w:val="28"/>
  </w:num>
  <w:num w:numId="41">
    <w:abstractNumId w:val="37"/>
  </w:num>
  <w:num w:numId="42">
    <w:abstractNumId w:val="17"/>
  </w:num>
  <w:num w:numId="4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95"/>
  <w:drawingGridVerticalSpacing w:val="136"/>
  <w:displayVerticalDrawingGridEvery w:val="2"/>
  <w:noPunctuationKerning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26D6"/>
    <w:rsid w:val="00004931"/>
    <w:rsid w:val="00011D6C"/>
    <w:rsid w:val="00017448"/>
    <w:rsid w:val="00021A9A"/>
    <w:rsid w:val="000325B7"/>
    <w:rsid w:val="000475DF"/>
    <w:rsid w:val="000603E5"/>
    <w:rsid w:val="000646B5"/>
    <w:rsid w:val="00071879"/>
    <w:rsid w:val="000740AE"/>
    <w:rsid w:val="00080811"/>
    <w:rsid w:val="00080D9C"/>
    <w:rsid w:val="0008170A"/>
    <w:rsid w:val="00081E18"/>
    <w:rsid w:val="00083A2F"/>
    <w:rsid w:val="000849E3"/>
    <w:rsid w:val="00084FA2"/>
    <w:rsid w:val="00093E69"/>
    <w:rsid w:val="0009751A"/>
    <w:rsid w:val="000A1A13"/>
    <w:rsid w:val="000A6855"/>
    <w:rsid w:val="000B0526"/>
    <w:rsid w:val="000B1429"/>
    <w:rsid w:val="000B193A"/>
    <w:rsid w:val="000B2D63"/>
    <w:rsid w:val="000B369B"/>
    <w:rsid w:val="000C1A77"/>
    <w:rsid w:val="000C44DD"/>
    <w:rsid w:val="000D4775"/>
    <w:rsid w:val="000D684C"/>
    <w:rsid w:val="000E0B77"/>
    <w:rsid w:val="000E0E2A"/>
    <w:rsid w:val="000E1FA4"/>
    <w:rsid w:val="000F0F94"/>
    <w:rsid w:val="000F1756"/>
    <w:rsid w:val="000F3182"/>
    <w:rsid w:val="00102D69"/>
    <w:rsid w:val="00111595"/>
    <w:rsid w:val="00117598"/>
    <w:rsid w:val="00120A03"/>
    <w:rsid w:val="001223ED"/>
    <w:rsid w:val="00127B7E"/>
    <w:rsid w:val="00143566"/>
    <w:rsid w:val="0014384E"/>
    <w:rsid w:val="00156CC5"/>
    <w:rsid w:val="00156E47"/>
    <w:rsid w:val="0015711F"/>
    <w:rsid w:val="00160F79"/>
    <w:rsid w:val="001627A3"/>
    <w:rsid w:val="001637A6"/>
    <w:rsid w:val="001639BF"/>
    <w:rsid w:val="00165B84"/>
    <w:rsid w:val="00166F37"/>
    <w:rsid w:val="00171134"/>
    <w:rsid w:val="001755DC"/>
    <w:rsid w:val="0017631D"/>
    <w:rsid w:val="00176BC5"/>
    <w:rsid w:val="00183D81"/>
    <w:rsid w:val="00186C78"/>
    <w:rsid w:val="0018799B"/>
    <w:rsid w:val="00192AC7"/>
    <w:rsid w:val="00192BF8"/>
    <w:rsid w:val="001937F9"/>
    <w:rsid w:val="0019527F"/>
    <w:rsid w:val="00195547"/>
    <w:rsid w:val="001A0887"/>
    <w:rsid w:val="001A22B2"/>
    <w:rsid w:val="001A2D0C"/>
    <w:rsid w:val="001A4B7F"/>
    <w:rsid w:val="001B027F"/>
    <w:rsid w:val="001B4EAB"/>
    <w:rsid w:val="001C3EFA"/>
    <w:rsid w:val="001D2887"/>
    <w:rsid w:val="001D2C5D"/>
    <w:rsid w:val="001D6E1C"/>
    <w:rsid w:val="001D6FFE"/>
    <w:rsid w:val="001D7757"/>
    <w:rsid w:val="001E1C93"/>
    <w:rsid w:val="001E3FA4"/>
    <w:rsid w:val="001F1C48"/>
    <w:rsid w:val="001F42A2"/>
    <w:rsid w:val="0020195E"/>
    <w:rsid w:val="00203706"/>
    <w:rsid w:val="002058C2"/>
    <w:rsid w:val="00205F42"/>
    <w:rsid w:val="00205F77"/>
    <w:rsid w:val="0020618F"/>
    <w:rsid w:val="002118E5"/>
    <w:rsid w:val="00222E13"/>
    <w:rsid w:val="00225803"/>
    <w:rsid w:val="00225F47"/>
    <w:rsid w:val="00247F28"/>
    <w:rsid w:val="0025063F"/>
    <w:rsid w:val="00261A1A"/>
    <w:rsid w:val="00262982"/>
    <w:rsid w:val="00262C35"/>
    <w:rsid w:val="00263CCF"/>
    <w:rsid w:val="00264526"/>
    <w:rsid w:val="00270AA0"/>
    <w:rsid w:val="0027108A"/>
    <w:rsid w:val="00272455"/>
    <w:rsid w:val="00276E3C"/>
    <w:rsid w:val="0028275D"/>
    <w:rsid w:val="00284988"/>
    <w:rsid w:val="00291632"/>
    <w:rsid w:val="00294EFE"/>
    <w:rsid w:val="00296BE8"/>
    <w:rsid w:val="002A5EFD"/>
    <w:rsid w:val="002A7765"/>
    <w:rsid w:val="002B2E55"/>
    <w:rsid w:val="002B3E5E"/>
    <w:rsid w:val="002B454C"/>
    <w:rsid w:val="002C0BC3"/>
    <w:rsid w:val="002C3A23"/>
    <w:rsid w:val="002C45FF"/>
    <w:rsid w:val="002C65C7"/>
    <w:rsid w:val="002D0532"/>
    <w:rsid w:val="002E131F"/>
    <w:rsid w:val="002E2B80"/>
    <w:rsid w:val="002E38DB"/>
    <w:rsid w:val="002E4412"/>
    <w:rsid w:val="002E442F"/>
    <w:rsid w:val="002E75E5"/>
    <w:rsid w:val="002F0E8F"/>
    <w:rsid w:val="003027EB"/>
    <w:rsid w:val="00305C2A"/>
    <w:rsid w:val="00306713"/>
    <w:rsid w:val="00324988"/>
    <w:rsid w:val="00334115"/>
    <w:rsid w:val="003348DC"/>
    <w:rsid w:val="0033707D"/>
    <w:rsid w:val="0034114C"/>
    <w:rsid w:val="00341160"/>
    <w:rsid w:val="00342770"/>
    <w:rsid w:val="0034537B"/>
    <w:rsid w:val="00350231"/>
    <w:rsid w:val="0035233B"/>
    <w:rsid w:val="00352C00"/>
    <w:rsid w:val="00353148"/>
    <w:rsid w:val="00353744"/>
    <w:rsid w:val="00357A88"/>
    <w:rsid w:val="00361B28"/>
    <w:rsid w:val="0036228C"/>
    <w:rsid w:val="00362AED"/>
    <w:rsid w:val="0036343A"/>
    <w:rsid w:val="003639CD"/>
    <w:rsid w:val="00364682"/>
    <w:rsid w:val="00366BC3"/>
    <w:rsid w:val="00373401"/>
    <w:rsid w:val="00384524"/>
    <w:rsid w:val="00387B23"/>
    <w:rsid w:val="003933FD"/>
    <w:rsid w:val="003A37D1"/>
    <w:rsid w:val="003A464E"/>
    <w:rsid w:val="003B0BE1"/>
    <w:rsid w:val="003C2C6F"/>
    <w:rsid w:val="003C38D2"/>
    <w:rsid w:val="003E04B6"/>
    <w:rsid w:val="003E2F43"/>
    <w:rsid w:val="003E43F0"/>
    <w:rsid w:val="003F4A80"/>
    <w:rsid w:val="003F5AAA"/>
    <w:rsid w:val="003F5D39"/>
    <w:rsid w:val="003F67D2"/>
    <w:rsid w:val="003F69CB"/>
    <w:rsid w:val="004002B3"/>
    <w:rsid w:val="0040486C"/>
    <w:rsid w:val="00405EC9"/>
    <w:rsid w:val="004067B6"/>
    <w:rsid w:val="004153D9"/>
    <w:rsid w:val="00422AB9"/>
    <w:rsid w:val="00423C97"/>
    <w:rsid w:val="00424082"/>
    <w:rsid w:val="00426A41"/>
    <w:rsid w:val="00431012"/>
    <w:rsid w:val="00437304"/>
    <w:rsid w:val="00440473"/>
    <w:rsid w:val="0044246A"/>
    <w:rsid w:val="004431B2"/>
    <w:rsid w:val="0045560C"/>
    <w:rsid w:val="00460946"/>
    <w:rsid w:val="00463D65"/>
    <w:rsid w:val="0047161B"/>
    <w:rsid w:val="00482CC1"/>
    <w:rsid w:val="00487E37"/>
    <w:rsid w:val="004A59F4"/>
    <w:rsid w:val="004A5FAD"/>
    <w:rsid w:val="004A69BB"/>
    <w:rsid w:val="004C50CE"/>
    <w:rsid w:val="004D10D7"/>
    <w:rsid w:val="004D2FBF"/>
    <w:rsid w:val="004D3E5B"/>
    <w:rsid w:val="004D656C"/>
    <w:rsid w:val="004E16F6"/>
    <w:rsid w:val="004F0505"/>
    <w:rsid w:val="004F30BE"/>
    <w:rsid w:val="004F3AEA"/>
    <w:rsid w:val="0050070D"/>
    <w:rsid w:val="00504D55"/>
    <w:rsid w:val="005120E3"/>
    <w:rsid w:val="005139A3"/>
    <w:rsid w:val="00514A43"/>
    <w:rsid w:val="00515B5C"/>
    <w:rsid w:val="00520C3F"/>
    <w:rsid w:val="0052203A"/>
    <w:rsid w:val="0053683A"/>
    <w:rsid w:val="005370B4"/>
    <w:rsid w:val="00542DF6"/>
    <w:rsid w:val="00543901"/>
    <w:rsid w:val="005515A1"/>
    <w:rsid w:val="00552BCC"/>
    <w:rsid w:val="00555CE1"/>
    <w:rsid w:val="00556DB1"/>
    <w:rsid w:val="00560A65"/>
    <w:rsid w:val="00566C2A"/>
    <w:rsid w:val="00573185"/>
    <w:rsid w:val="00573666"/>
    <w:rsid w:val="00575A5B"/>
    <w:rsid w:val="005764A1"/>
    <w:rsid w:val="00577FBA"/>
    <w:rsid w:val="0058083D"/>
    <w:rsid w:val="0059024F"/>
    <w:rsid w:val="00591240"/>
    <w:rsid w:val="00593C2E"/>
    <w:rsid w:val="005A237A"/>
    <w:rsid w:val="005A58D9"/>
    <w:rsid w:val="005B19E0"/>
    <w:rsid w:val="005B3883"/>
    <w:rsid w:val="005B3FEE"/>
    <w:rsid w:val="005C1333"/>
    <w:rsid w:val="005C3641"/>
    <w:rsid w:val="005C626C"/>
    <w:rsid w:val="005C70FC"/>
    <w:rsid w:val="005D6519"/>
    <w:rsid w:val="005F74A4"/>
    <w:rsid w:val="006035AF"/>
    <w:rsid w:val="00603DB8"/>
    <w:rsid w:val="0062686D"/>
    <w:rsid w:val="00627C63"/>
    <w:rsid w:val="00630691"/>
    <w:rsid w:val="0063191F"/>
    <w:rsid w:val="006323DD"/>
    <w:rsid w:val="00632D6F"/>
    <w:rsid w:val="00644E2D"/>
    <w:rsid w:val="00645E5B"/>
    <w:rsid w:val="00657A86"/>
    <w:rsid w:val="00660393"/>
    <w:rsid w:val="00663062"/>
    <w:rsid w:val="00671098"/>
    <w:rsid w:val="00672E5F"/>
    <w:rsid w:val="00676D96"/>
    <w:rsid w:val="006864A4"/>
    <w:rsid w:val="006A5049"/>
    <w:rsid w:val="006A69B1"/>
    <w:rsid w:val="006B0088"/>
    <w:rsid w:val="006B0A1C"/>
    <w:rsid w:val="006B4719"/>
    <w:rsid w:val="006C0A8A"/>
    <w:rsid w:val="006D3981"/>
    <w:rsid w:val="006E13A8"/>
    <w:rsid w:val="006F3755"/>
    <w:rsid w:val="006F5A4A"/>
    <w:rsid w:val="007008E9"/>
    <w:rsid w:val="00714223"/>
    <w:rsid w:val="00727065"/>
    <w:rsid w:val="007275B4"/>
    <w:rsid w:val="00730A77"/>
    <w:rsid w:val="007340A4"/>
    <w:rsid w:val="00734444"/>
    <w:rsid w:val="007422AF"/>
    <w:rsid w:val="00744B95"/>
    <w:rsid w:val="00744C7C"/>
    <w:rsid w:val="00746788"/>
    <w:rsid w:val="0075589D"/>
    <w:rsid w:val="00757BAA"/>
    <w:rsid w:val="00761FE4"/>
    <w:rsid w:val="00762FB5"/>
    <w:rsid w:val="007721F7"/>
    <w:rsid w:val="007841C3"/>
    <w:rsid w:val="007856AB"/>
    <w:rsid w:val="00786AC8"/>
    <w:rsid w:val="00787910"/>
    <w:rsid w:val="00793435"/>
    <w:rsid w:val="00794978"/>
    <w:rsid w:val="007951B6"/>
    <w:rsid w:val="007A193D"/>
    <w:rsid w:val="007A5551"/>
    <w:rsid w:val="007A6ECE"/>
    <w:rsid w:val="007B1C23"/>
    <w:rsid w:val="007B4A34"/>
    <w:rsid w:val="007B5F0B"/>
    <w:rsid w:val="007B625C"/>
    <w:rsid w:val="007D44C8"/>
    <w:rsid w:val="007D47FA"/>
    <w:rsid w:val="007E6569"/>
    <w:rsid w:val="007F0971"/>
    <w:rsid w:val="007F35C7"/>
    <w:rsid w:val="007F387B"/>
    <w:rsid w:val="007F447B"/>
    <w:rsid w:val="00800845"/>
    <w:rsid w:val="0080425D"/>
    <w:rsid w:val="00806B44"/>
    <w:rsid w:val="008106E9"/>
    <w:rsid w:val="0081296C"/>
    <w:rsid w:val="00814F59"/>
    <w:rsid w:val="00821C9E"/>
    <w:rsid w:val="00830FDF"/>
    <w:rsid w:val="00833F40"/>
    <w:rsid w:val="00842991"/>
    <w:rsid w:val="00844CB2"/>
    <w:rsid w:val="008463E6"/>
    <w:rsid w:val="008505C8"/>
    <w:rsid w:val="00850C3F"/>
    <w:rsid w:val="00852B8A"/>
    <w:rsid w:val="00855C03"/>
    <w:rsid w:val="00863257"/>
    <w:rsid w:val="0086471E"/>
    <w:rsid w:val="00872653"/>
    <w:rsid w:val="00876F31"/>
    <w:rsid w:val="00880F51"/>
    <w:rsid w:val="00884126"/>
    <w:rsid w:val="00895E47"/>
    <w:rsid w:val="00896AAB"/>
    <w:rsid w:val="0089732C"/>
    <w:rsid w:val="00897C98"/>
    <w:rsid w:val="008A0D47"/>
    <w:rsid w:val="008A66B6"/>
    <w:rsid w:val="008B7A6C"/>
    <w:rsid w:val="008C0E23"/>
    <w:rsid w:val="008C1978"/>
    <w:rsid w:val="008C1F98"/>
    <w:rsid w:val="008C31BF"/>
    <w:rsid w:val="008D0537"/>
    <w:rsid w:val="008D6500"/>
    <w:rsid w:val="008D6FCB"/>
    <w:rsid w:val="008E2460"/>
    <w:rsid w:val="008E37C8"/>
    <w:rsid w:val="008E565D"/>
    <w:rsid w:val="008E5C7A"/>
    <w:rsid w:val="008E6304"/>
    <w:rsid w:val="008E788D"/>
    <w:rsid w:val="008F1E57"/>
    <w:rsid w:val="008F4EC1"/>
    <w:rsid w:val="00905DA7"/>
    <w:rsid w:val="00905EBE"/>
    <w:rsid w:val="00907465"/>
    <w:rsid w:val="009206B3"/>
    <w:rsid w:val="00923B1A"/>
    <w:rsid w:val="00925C58"/>
    <w:rsid w:val="0093112B"/>
    <w:rsid w:val="009342F9"/>
    <w:rsid w:val="0093610A"/>
    <w:rsid w:val="0094721C"/>
    <w:rsid w:val="0095299C"/>
    <w:rsid w:val="00952B07"/>
    <w:rsid w:val="00966C9F"/>
    <w:rsid w:val="00975EAC"/>
    <w:rsid w:val="00976792"/>
    <w:rsid w:val="009822F6"/>
    <w:rsid w:val="0098392A"/>
    <w:rsid w:val="00984143"/>
    <w:rsid w:val="009843C0"/>
    <w:rsid w:val="009873C9"/>
    <w:rsid w:val="009978F4"/>
    <w:rsid w:val="009A1E3E"/>
    <w:rsid w:val="009A6A64"/>
    <w:rsid w:val="009B2F01"/>
    <w:rsid w:val="009B7749"/>
    <w:rsid w:val="009C3CA8"/>
    <w:rsid w:val="009C5C5B"/>
    <w:rsid w:val="009C6565"/>
    <w:rsid w:val="009C73AA"/>
    <w:rsid w:val="009D0B5D"/>
    <w:rsid w:val="009D44FB"/>
    <w:rsid w:val="009E2F9A"/>
    <w:rsid w:val="00A055BA"/>
    <w:rsid w:val="00A06466"/>
    <w:rsid w:val="00A06D9E"/>
    <w:rsid w:val="00A13F11"/>
    <w:rsid w:val="00A16453"/>
    <w:rsid w:val="00A21145"/>
    <w:rsid w:val="00A213E7"/>
    <w:rsid w:val="00A2221F"/>
    <w:rsid w:val="00A263EF"/>
    <w:rsid w:val="00A30399"/>
    <w:rsid w:val="00A313E7"/>
    <w:rsid w:val="00A3650C"/>
    <w:rsid w:val="00A43C66"/>
    <w:rsid w:val="00A44723"/>
    <w:rsid w:val="00A456E0"/>
    <w:rsid w:val="00A46E3E"/>
    <w:rsid w:val="00A549CB"/>
    <w:rsid w:val="00A6184F"/>
    <w:rsid w:val="00A63A90"/>
    <w:rsid w:val="00A64354"/>
    <w:rsid w:val="00A658A3"/>
    <w:rsid w:val="00A664CD"/>
    <w:rsid w:val="00A6658D"/>
    <w:rsid w:val="00A7062E"/>
    <w:rsid w:val="00A732B7"/>
    <w:rsid w:val="00A73699"/>
    <w:rsid w:val="00A74485"/>
    <w:rsid w:val="00A75E1B"/>
    <w:rsid w:val="00A77D4A"/>
    <w:rsid w:val="00A82E6A"/>
    <w:rsid w:val="00A85924"/>
    <w:rsid w:val="00A903CD"/>
    <w:rsid w:val="00A9078B"/>
    <w:rsid w:val="00A90C30"/>
    <w:rsid w:val="00A91793"/>
    <w:rsid w:val="00AA2AC0"/>
    <w:rsid w:val="00AA2F4F"/>
    <w:rsid w:val="00AA3DF1"/>
    <w:rsid w:val="00AA5638"/>
    <w:rsid w:val="00AA5702"/>
    <w:rsid w:val="00AA7AD6"/>
    <w:rsid w:val="00AA7EAA"/>
    <w:rsid w:val="00AB6EA4"/>
    <w:rsid w:val="00AC2070"/>
    <w:rsid w:val="00AC6D8A"/>
    <w:rsid w:val="00AD38B4"/>
    <w:rsid w:val="00AD453C"/>
    <w:rsid w:val="00AD4ECF"/>
    <w:rsid w:val="00AE0E59"/>
    <w:rsid w:val="00AE0F46"/>
    <w:rsid w:val="00AE3EEF"/>
    <w:rsid w:val="00AE5C3E"/>
    <w:rsid w:val="00AE619D"/>
    <w:rsid w:val="00AF33B9"/>
    <w:rsid w:val="00AF7464"/>
    <w:rsid w:val="00B01C78"/>
    <w:rsid w:val="00B120CC"/>
    <w:rsid w:val="00B15151"/>
    <w:rsid w:val="00B22035"/>
    <w:rsid w:val="00B22E11"/>
    <w:rsid w:val="00B26812"/>
    <w:rsid w:val="00B275BF"/>
    <w:rsid w:val="00B30A13"/>
    <w:rsid w:val="00B36A56"/>
    <w:rsid w:val="00B51035"/>
    <w:rsid w:val="00B5116B"/>
    <w:rsid w:val="00B52AA0"/>
    <w:rsid w:val="00B548BA"/>
    <w:rsid w:val="00B60850"/>
    <w:rsid w:val="00B7016E"/>
    <w:rsid w:val="00B77ADA"/>
    <w:rsid w:val="00B8407A"/>
    <w:rsid w:val="00B85657"/>
    <w:rsid w:val="00B91E72"/>
    <w:rsid w:val="00B94363"/>
    <w:rsid w:val="00B94E78"/>
    <w:rsid w:val="00BB0423"/>
    <w:rsid w:val="00BB1F05"/>
    <w:rsid w:val="00BD6EC9"/>
    <w:rsid w:val="00BE160B"/>
    <w:rsid w:val="00BE45AB"/>
    <w:rsid w:val="00BE4B9B"/>
    <w:rsid w:val="00BF1603"/>
    <w:rsid w:val="00BF2DAD"/>
    <w:rsid w:val="00BF4941"/>
    <w:rsid w:val="00C06E77"/>
    <w:rsid w:val="00C130CC"/>
    <w:rsid w:val="00C14164"/>
    <w:rsid w:val="00C2265B"/>
    <w:rsid w:val="00C304D2"/>
    <w:rsid w:val="00C3225D"/>
    <w:rsid w:val="00C33195"/>
    <w:rsid w:val="00C33364"/>
    <w:rsid w:val="00C33D53"/>
    <w:rsid w:val="00C33D82"/>
    <w:rsid w:val="00C34EA6"/>
    <w:rsid w:val="00C3773C"/>
    <w:rsid w:val="00C46681"/>
    <w:rsid w:val="00C50AF7"/>
    <w:rsid w:val="00C541DA"/>
    <w:rsid w:val="00C543B7"/>
    <w:rsid w:val="00C55926"/>
    <w:rsid w:val="00C575A3"/>
    <w:rsid w:val="00C57797"/>
    <w:rsid w:val="00C60C01"/>
    <w:rsid w:val="00C62F91"/>
    <w:rsid w:val="00C73B71"/>
    <w:rsid w:val="00C76E34"/>
    <w:rsid w:val="00C87A7F"/>
    <w:rsid w:val="00C90777"/>
    <w:rsid w:val="00C93CF0"/>
    <w:rsid w:val="00CA5605"/>
    <w:rsid w:val="00CA5E67"/>
    <w:rsid w:val="00CA6288"/>
    <w:rsid w:val="00CB0C4C"/>
    <w:rsid w:val="00CB5A1F"/>
    <w:rsid w:val="00CB5C8F"/>
    <w:rsid w:val="00CB715E"/>
    <w:rsid w:val="00CB7F96"/>
    <w:rsid w:val="00CC3460"/>
    <w:rsid w:val="00CE18A2"/>
    <w:rsid w:val="00CE6373"/>
    <w:rsid w:val="00CF3ADD"/>
    <w:rsid w:val="00D06389"/>
    <w:rsid w:val="00D06748"/>
    <w:rsid w:val="00D11527"/>
    <w:rsid w:val="00D13847"/>
    <w:rsid w:val="00D2527D"/>
    <w:rsid w:val="00D26636"/>
    <w:rsid w:val="00D269BD"/>
    <w:rsid w:val="00D31F65"/>
    <w:rsid w:val="00D31FAD"/>
    <w:rsid w:val="00D371E6"/>
    <w:rsid w:val="00D3755A"/>
    <w:rsid w:val="00D418B2"/>
    <w:rsid w:val="00D43F2E"/>
    <w:rsid w:val="00D507FB"/>
    <w:rsid w:val="00D50D7F"/>
    <w:rsid w:val="00D51891"/>
    <w:rsid w:val="00D6259C"/>
    <w:rsid w:val="00D64353"/>
    <w:rsid w:val="00D64396"/>
    <w:rsid w:val="00D71C03"/>
    <w:rsid w:val="00D72655"/>
    <w:rsid w:val="00D80091"/>
    <w:rsid w:val="00D80C5B"/>
    <w:rsid w:val="00D813FA"/>
    <w:rsid w:val="00D869B6"/>
    <w:rsid w:val="00D9194F"/>
    <w:rsid w:val="00D92620"/>
    <w:rsid w:val="00D958CE"/>
    <w:rsid w:val="00DA124F"/>
    <w:rsid w:val="00DA1730"/>
    <w:rsid w:val="00DA501F"/>
    <w:rsid w:val="00DB1387"/>
    <w:rsid w:val="00DB2A10"/>
    <w:rsid w:val="00DB671C"/>
    <w:rsid w:val="00DD6AF6"/>
    <w:rsid w:val="00DD7C1B"/>
    <w:rsid w:val="00DF175E"/>
    <w:rsid w:val="00DF1B83"/>
    <w:rsid w:val="00DF4823"/>
    <w:rsid w:val="00DF4BCC"/>
    <w:rsid w:val="00E000E1"/>
    <w:rsid w:val="00E027E5"/>
    <w:rsid w:val="00E06EB4"/>
    <w:rsid w:val="00E10D40"/>
    <w:rsid w:val="00E13810"/>
    <w:rsid w:val="00E168D8"/>
    <w:rsid w:val="00E172BE"/>
    <w:rsid w:val="00E218A3"/>
    <w:rsid w:val="00E23C48"/>
    <w:rsid w:val="00E24257"/>
    <w:rsid w:val="00E253D5"/>
    <w:rsid w:val="00E2756B"/>
    <w:rsid w:val="00E31515"/>
    <w:rsid w:val="00E4076F"/>
    <w:rsid w:val="00E431B1"/>
    <w:rsid w:val="00E4419C"/>
    <w:rsid w:val="00E44609"/>
    <w:rsid w:val="00E659A3"/>
    <w:rsid w:val="00E66E91"/>
    <w:rsid w:val="00E7143F"/>
    <w:rsid w:val="00E71E0F"/>
    <w:rsid w:val="00E73940"/>
    <w:rsid w:val="00E7757A"/>
    <w:rsid w:val="00E81DE2"/>
    <w:rsid w:val="00E82F47"/>
    <w:rsid w:val="00E94BE3"/>
    <w:rsid w:val="00E9594E"/>
    <w:rsid w:val="00EA3458"/>
    <w:rsid w:val="00EA6496"/>
    <w:rsid w:val="00EA7B57"/>
    <w:rsid w:val="00EB1F62"/>
    <w:rsid w:val="00EC3383"/>
    <w:rsid w:val="00ED5B70"/>
    <w:rsid w:val="00ED72E2"/>
    <w:rsid w:val="00EE1ED8"/>
    <w:rsid w:val="00EE465A"/>
    <w:rsid w:val="00EE5F43"/>
    <w:rsid w:val="00EE75B1"/>
    <w:rsid w:val="00EF26D6"/>
    <w:rsid w:val="00EF40A8"/>
    <w:rsid w:val="00EF44F6"/>
    <w:rsid w:val="00F0033D"/>
    <w:rsid w:val="00F05F78"/>
    <w:rsid w:val="00F07562"/>
    <w:rsid w:val="00F11E79"/>
    <w:rsid w:val="00F2493D"/>
    <w:rsid w:val="00F276A1"/>
    <w:rsid w:val="00F32CF3"/>
    <w:rsid w:val="00F353F6"/>
    <w:rsid w:val="00F40BC2"/>
    <w:rsid w:val="00F44446"/>
    <w:rsid w:val="00F5040F"/>
    <w:rsid w:val="00F5451A"/>
    <w:rsid w:val="00F55AE1"/>
    <w:rsid w:val="00F66F51"/>
    <w:rsid w:val="00F7076C"/>
    <w:rsid w:val="00F71AC1"/>
    <w:rsid w:val="00F75030"/>
    <w:rsid w:val="00F76E9B"/>
    <w:rsid w:val="00F77383"/>
    <w:rsid w:val="00F777DA"/>
    <w:rsid w:val="00F82CB4"/>
    <w:rsid w:val="00F85675"/>
    <w:rsid w:val="00F87662"/>
    <w:rsid w:val="00F87EED"/>
    <w:rsid w:val="00F901E3"/>
    <w:rsid w:val="00FA70F1"/>
    <w:rsid w:val="00FB1C8D"/>
    <w:rsid w:val="00FB39AF"/>
    <w:rsid w:val="00FB7BD8"/>
    <w:rsid w:val="00FD034A"/>
    <w:rsid w:val="00FD4B30"/>
    <w:rsid w:val="00FD4E27"/>
    <w:rsid w:val="00FE087B"/>
    <w:rsid w:val="00FF04B8"/>
    <w:rsid w:val="00FF69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1"/>
    </o:shapelayout>
  </w:shapeDefaults>
  <w:decimalSymbol w:val=","/>
  <w:listSeparator w:val=";"/>
  <w14:docId w14:val="550D996B"/>
  <w15:docId w15:val="{D1DBCCF7-6C6D-4CAB-A402-E471605086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iPriority="99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7A193D"/>
    <w:pPr>
      <w:jc w:val="both"/>
    </w:pPr>
    <w:rPr>
      <w:rFonts w:ascii="Arial" w:hAnsi="Arial"/>
      <w:spacing w:val="-5"/>
    </w:rPr>
  </w:style>
  <w:style w:type="paragraph" w:styleId="Nadpis1">
    <w:name w:val="heading 1"/>
    <w:basedOn w:val="Nadpis-zkladn"/>
    <w:next w:val="Zkladntext"/>
    <w:qFormat/>
    <w:rsid w:val="007A193D"/>
    <w:pPr>
      <w:spacing w:after="220"/>
      <w:jc w:val="left"/>
      <w:outlineLvl w:val="0"/>
    </w:pPr>
  </w:style>
  <w:style w:type="paragraph" w:styleId="Nadpis2">
    <w:name w:val="heading 2"/>
    <w:basedOn w:val="Nadpis-zkladn"/>
    <w:next w:val="Zkladntext"/>
    <w:qFormat/>
    <w:rsid w:val="007A193D"/>
    <w:pPr>
      <w:jc w:val="left"/>
      <w:outlineLvl w:val="1"/>
    </w:pPr>
    <w:rPr>
      <w:sz w:val="18"/>
    </w:rPr>
  </w:style>
  <w:style w:type="paragraph" w:styleId="Nadpis3">
    <w:name w:val="heading 3"/>
    <w:basedOn w:val="Nadpis-zkladn"/>
    <w:next w:val="Zkladntext"/>
    <w:qFormat/>
    <w:rsid w:val="007A193D"/>
    <w:pPr>
      <w:spacing w:after="220"/>
      <w:jc w:val="left"/>
      <w:outlineLvl w:val="2"/>
    </w:pPr>
    <w:rPr>
      <w:rFonts w:ascii="Arial" w:hAnsi="Arial"/>
      <w:sz w:val="22"/>
    </w:rPr>
  </w:style>
  <w:style w:type="paragraph" w:styleId="Nadpis4">
    <w:name w:val="heading 4"/>
    <w:basedOn w:val="Nadpis-zkladn"/>
    <w:next w:val="Zkladntext"/>
    <w:qFormat/>
    <w:rsid w:val="007A193D"/>
    <w:pPr>
      <w:ind w:left="360"/>
      <w:outlineLvl w:val="3"/>
    </w:pPr>
    <w:rPr>
      <w:spacing w:val="-5"/>
      <w:sz w:val="18"/>
    </w:rPr>
  </w:style>
  <w:style w:type="paragraph" w:styleId="Nadpis5">
    <w:name w:val="heading 5"/>
    <w:basedOn w:val="Nadpis-zkladn"/>
    <w:next w:val="Zkladntext"/>
    <w:qFormat/>
    <w:rsid w:val="007A193D"/>
    <w:pPr>
      <w:ind w:left="720"/>
      <w:outlineLvl w:val="4"/>
    </w:pPr>
    <w:rPr>
      <w:spacing w:val="-5"/>
      <w:sz w:val="18"/>
    </w:rPr>
  </w:style>
  <w:style w:type="paragraph" w:styleId="Nadpis6">
    <w:name w:val="heading 6"/>
    <w:basedOn w:val="Nadpis-zkladn"/>
    <w:next w:val="Zkladntext"/>
    <w:qFormat/>
    <w:rsid w:val="007A193D"/>
    <w:pPr>
      <w:ind w:left="1080"/>
      <w:outlineLvl w:val="5"/>
    </w:pPr>
    <w:rPr>
      <w:spacing w:val="-5"/>
      <w:sz w:val="18"/>
    </w:rPr>
  </w:style>
  <w:style w:type="paragraph" w:styleId="Nadpis7">
    <w:name w:val="heading 7"/>
    <w:basedOn w:val="Normln"/>
    <w:next w:val="Normln"/>
    <w:qFormat/>
    <w:rsid w:val="007A193D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Nadpis8">
    <w:name w:val="heading 8"/>
    <w:basedOn w:val="Normln"/>
    <w:next w:val="Normln"/>
    <w:qFormat/>
    <w:rsid w:val="007A193D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dpis9">
    <w:name w:val="heading 9"/>
    <w:basedOn w:val="Normln"/>
    <w:next w:val="Normln"/>
    <w:qFormat/>
    <w:rsid w:val="007A193D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Upozornn">
    <w:name w:val="Upozornění"/>
    <w:basedOn w:val="Normln"/>
    <w:next w:val="Osloven"/>
    <w:rsid w:val="007A193D"/>
    <w:pPr>
      <w:spacing w:before="220" w:after="220" w:line="220" w:lineRule="atLeast"/>
    </w:pPr>
  </w:style>
  <w:style w:type="paragraph" w:styleId="Osloven">
    <w:name w:val="Salutation"/>
    <w:basedOn w:val="Normln"/>
    <w:next w:val="Pedmt"/>
    <w:rsid w:val="007A193D"/>
    <w:pPr>
      <w:spacing w:before="220" w:after="220" w:line="220" w:lineRule="atLeast"/>
      <w:jc w:val="left"/>
    </w:pPr>
  </w:style>
  <w:style w:type="paragraph" w:styleId="Zkladntext">
    <w:name w:val="Body Text"/>
    <w:basedOn w:val="Normln"/>
    <w:link w:val="ZkladntextChar"/>
    <w:rsid w:val="007A193D"/>
    <w:pPr>
      <w:spacing w:after="220" w:line="220" w:lineRule="atLeast"/>
    </w:pPr>
  </w:style>
  <w:style w:type="paragraph" w:customStyle="1" w:styleId="Seznamkopi">
    <w:name w:val="Seznam kopií"/>
    <w:basedOn w:val="Normln"/>
    <w:rsid w:val="007A193D"/>
    <w:pPr>
      <w:keepLines/>
      <w:spacing w:line="220" w:lineRule="atLeast"/>
      <w:ind w:left="360" w:hanging="360"/>
    </w:pPr>
  </w:style>
  <w:style w:type="paragraph" w:styleId="Zvr">
    <w:name w:val="Closing"/>
    <w:basedOn w:val="Normln"/>
    <w:next w:val="Podpis"/>
    <w:rsid w:val="007A193D"/>
    <w:pPr>
      <w:keepNext/>
      <w:spacing w:after="60" w:line="220" w:lineRule="atLeast"/>
    </w:pPr>
  </w:style>
  <w:style w:type="paragraph" w:styleId="Podpis">
    <w:name w:val="Signature"/>
    <w:basedOn w:val="Normln"/>
    <w:next w:val="Podpis-funkce"/>
    <w:link w:val="PodpisChar"/>
    <w:uiPriority w:val="99"/>
    <w:rsid w:val="007A193D"/>
    <w:pPr>
      <w:keepNext/>
      <w:spacing w:before="880" w:line="220" w:lineRule="atLeast"/>
      <w:jc w:val="left"/>
    </w:pPr>
  </w:style>
  <w:style w:type="paragraph" w:customStyle="1" w:styleId="Nzevspolenosti">
    <w:name w:val="Název společnosti"/>
    <w:basedOn w:val="Normln"/>
    <w:rsid w:val="007A193D"/>
    <w:pPr>
      <w:framePr w:w="3845" w:h="1584" w:hSpace="187" w:vSpace="187" w:wrap="notBeside" w:vAnchor="page" w:hAnchor="margin" w:y="894" w:anchorLock="1"/>
      <w:spacing w:line="280" w:lineRule="atLeast"/>
    </w:pPr>
    <w:rPr>
      <w:rFonts w:ascii="Arial Black" w:hAnsi="Arial Black"/>
      <w:spacing w:val="-25"/>
      <w:sz w:val="32"/>
    </w:rPr>
  </w:style>
  <w:style w:type="paragraph" w:styleId="Datum">
    <w:name w:val="Date"/>
    <w:basedOn w:val="Normln"/>
    <w:next w:val="Vnitnadresa-jmno"/>
    <w:rsid w:val="007A193D"/>
    <w:pPr>
      <w:spacing w:after="220" w:line="220" w:lineRule="atLeast"/>
    </w:pPr>
  </w:style>
  <w:style w:type="character" w:styleId="Zdraznn">
    <w:name w:val="Emphasis"/>
    <w:qFormat/>
    <w:rsid w:val="007A193D"/>
    <w:rPr>
      <w:rFonts w:ascii="Arial Black" w:hAnsi="Arial Black"/>
      <w:sz w:val="18"/>
      <w:lang w:bidi="ar-SA"/>
    </w:rPr>
  </w:style>
  <w:style w:type="paragraph" w:customStyle="1" w:styleId="Ploha">
    <w:name w:val="Příloha"/>
    <w:basedOn w:val="Normln"/>
    <w:next w:val="Seznamkopi"/>
    <w:uiPriority w:val="99"/>
    <w:rsid w:val="007A193D"/>
    <w:pPr>
      <w:keepNext/>
      <w:keepLines/>
      <w:spacing w:after="220" w:line="220" w:lineRule="atLeast"/>
    </w:pPr>
  </w:style>
  <w:style w:type="paragraph" w:customStyle="1" w:styleId="Nadpis-zkladn">
    <w:name w:val="Nadpis - základní"/>
    <w:basedOn w:val="Normln"/>
    <w:next w:val="Zkladntext"/>
    <w:rsid w:val="007A193D"/>
    <w:pPr>
      <w:keepNext/>
      <w:keepLines/>
      <w:spacing w:line="220" w:lineRule="atLeast"/>
    </w:pPr>
    <w:rPr>
      <w:rFonts w:ascii="Arial Black" w:hAnsi="Arial Black"/>
      <w:spacing w:val="-10"/>
      <w:kern w:val="20"/>
    </w:rPr>
  </w:style>
  <w:style w:type="paragraph" w:customStyle="1" w:styleId="Vnitnadresa">
    <w:name w:val="Vnitřní adresa"/>
    <w:basedOn w:val="Normln"/>
    <w:rsid w:val="007A193D"/>
    <w:pPr>
      <w:spacing w:line="220" w:lineRule="atLeast"/>
    </w:pPr>
  </w:style>
  <w:style w:type="paragraph" w:customStyle="1" w:styleId="Vnitnadresa-jmno">
    <w:name w:val="Vnitřní adresa - jméno"/>
    <w:basedOn w:val="Vnitnadresa"/>
    <w:next w:val="Vnitnadresa"/>
    <w:rsid w:val="007A193D"/>
    <w:pPr>
      <w:spacing w:before="220"/>
    </w:pPr>
  </w:style>
  <w:style w:type="paragraph" w:customStyle="1" w:styleId="Zpsobodesln">
    <w:name w:val="Způsob odeslání"/>
    <w:basedOn w:val="Normln"/>
    <w:next w:val="Vnitnadresa-jmno"/>
    <w:rsid w:val="007A193D"/>
    <w:pPr>
      <w:spacing w:after="220" w:line="220" w:lineRule="atLeast"/>
    </w:pPr>
    <w:rPr>
      <w:caps/>
    </w:rPr>
  </w:style>
  <w:style w:type="paragraph" w:customStyle="1" w:styleId="Potenpsmenaodkazu">
    <w:name w:val="Počáteční písmena odkazu"/>
    <w:basedOn w:val="Normln"/>
    <w:next w:val="Ploha"/>
    <w:rsid w:val="007A193D"/>
    <w:pPr>
      <w:keepNext/>
      <w:keepLines/>
      <w:spacing w:before="220" w:line="220" w:lineRule="atLeast"/>
    </w:pPr>
  </w:style>
  <w:style w:type="paragraph" w:customStyle="1" w:styleId="Vc">
    <w:name w:val="Věc"/>
    <w:basedOn w:val="Normln"/>
    <w:next w:val="Zpsobodesln"/>
    <w:rsid w:val="007A193D"/>
    <w:pPr>
      <w:spacing w:after="220" w:line="220" w:lineRule="atLeast"/>
      <w:jc w:val="left"/>
    </w:pPr>
  </w:style>
  <w:style w:type="paragraph" w:customStyle="1" w:styleId="Zptenadresa">
    <w:name w:val="Zpáteční adresa"/>
    <w:basedOn w:val="Normln"/>
    <w:rsid w:val="007A193D"/>
    <w:pPr>
      <w:keepLines/>
      <w:framePr w:w="2543" w:h="965" w:hSpace="187" w:vSpace="187" w:wrap="notBeside" w:vAnchor="page" w:hAnchor="page" w:x="8621" w:y="761" w:anchorLock="1"/>
      <w:tabs>
        <w:tab w:val="left" w:pos="2160"/>
      </w:tabs>
      <w:spacing w:line="160" w:lineRule="atLeast"/>
      <w:jc w:val="left"/>
    </w:pPr>
    <w:rPr>
      <w:spacing w:val="0"/>
    </w:rPr>
  </w:style>
  <w:style w:type="paragraph" w:customStyle="1" w:styleId="Podpis-nzevspolenosti">
    <w:name w:val="Podpis - název společnosti"/>
    <w:basedOn w:val="Podpis"/>
    <w:next w:val="Potenpsmenaodkazu"/>
    <w:uiPriority w:val="99"/>
    <w:rsid w:val="007A193D"/>
    <w:pPr>
      <w:spacing w:before="0"/>
    </w:pPr>
  </w:style>
  <w:style w:type="paragraph" w:customStyle="1" w:styleId="Podpis-funkce">
    <w:name w:val="Podpis - funkce"/>
    <w:basedOn w:val="Podpis"/>
    <w:next w:val="Podpis-nzevspolenosti"/>
    <w:uiPriority w:val="99"/>
    <w:rsid w:val="007A193D"/>
    <w:pPr>
      <w:spacing w:before="0"/>
    </w:pPr>
  </w:style>
  <w:style w:type="character" w:customStyle="1" w:styleId="Slogan">
    <w:name w:val="Slogan"/>
    <w:basedOn w:val="Standardnpsmoodstavce"/>
    <w:rsid w:val="007A193D"/>
    <w:rPr>
      <w:rFonts w:ascii="Arial Black" w:hAnsi="Arial Black"/>
      <w:sz w:val="18"/>
    </w:rPr>
  </w:style>
  <w:style w:type="paragraph" w:customStyle="1" w:styleId="Pedmt">
    <w:name w:val="Předmět"/>
    <w:basedOn w:val="Normln"/>
    <w:next w:val="Zkladntext"/>
    <w:rsid w:val="007A193D"/>
    <w:pPr>
      <w:spacing w:after="220" w:line="220" w:lineRule="atLeast"/>
      <w:jc w:val="left"/>
    </w:pPr>
    <w:rPr>
      <w:rFonts w:ascii="Arial Black" w:hAnsi="Arial Black"/>
      <w:spacing w:val="-10"/>
    </w:rPr>
  </w:style>
  <w:style w:type="paragraph" w:styleId="Zhlav">
    <w:name w:val="header"/>
    <w:basedOn w:val="Normln"/>
    <w:link w:val="ZhlavChar"/>
    <w:uiPriority w:val="99"/>
    <w:rsid w:val="007A193D"/>
    <w:pPr>
      <w:tabs>
        <w:tab w:val="center" w:pos="4320"/>
        <w:tab w:val="right" w:pos="8640"/>
      </w:tabs>
    </w:pPr>
  </w:style>
  <w:style w:type="paragraph" w:styleId="Zpat">
    <w:name w:val="footer"/>
    <w:basedOn w:val="Normln"/>
    <w:link w:val="ZpatChar"/>
    <w:uiPriority w:val="99"/>
    <w:rsid w:val="007A193D"/>
    <w:pPr>
      <w:tabs>
        <w:tab w:val="center" w:pos="4320"/>
        <w:tab w:val="right" w:pos="8640"/>
      </w:tabs>
    </w:pPr>
  </w:style>
  <w:style w:type="paragraph" w:styleId="Seznam">
    <w:name w:val="List"/>
    <w:basedOn w:val="Zkladntext"/>
    <w:rsid w:val="007A193D"/>
    <w:pPr>
      <w:ind w:left="360" w:hanging="360"/>
    </w:pPr>
  </w:style>
  <w:style w:type="paragraph" w:styleId="Seznamsodrkami">
    <w:name w:val="List Bullet"/>
    <w:basedOn w:val="Seznam"/>
    <w:autoRedefine/>
    <w:rsid w:val="007A193D"/>
    <w:pPr>
      <w:numPr>
        <w:numId w:val="3"/>
      </w:numPr>
    </w:pPr>
  </w:style>
  <w:style w:type="paragraph" w:styleId="slovanseznam">
    <w:name w:val="List Number"/>
    <w:basedOn w:val="Zkladntext"/>
    <w:rsid w:val="007A193D"/>
    <w:pPr>
      <w:numPr>
        <w:numId w:val="4"/>
      </w:numPr>
    </w:pPr>
  </w:style>
  <w:style w:type="paragraph" w:styleId="AdresaHTML">
    <w:name w:val="HTML Address"/>
    <w:basedOn w:val="Normln"/>
    <w:rsid w:val="007A193D"/>
    <w:rPr>
      <w:i/>
      <w:iCs/>
    </w:rPr>
  </w:style>
  <w:style w:type="paragraph" w:styleId="Adresanaoblku">
    <w:name w:val="envelope address"/>
    <w:basedOn w:val="Normln"/>
    <w:rsid w:val="007A193D"/>
    <w:pPr>
      <w:framePr w:w="7920" w:h="1980" w:hRule="exact" w:hSpace="141" w:wrap="auto" w:hAnchor="page" w:xAlign="center" w:yAlign="bottom"/>
      <w:ind w:left="2880"/>
    </w:pPr>
    <w:rPr>
      <w:rFonts w:cs="Arial"/>
      <w:sz w:val="24"/>
      <w:szCs w:val="24"/>
    </w:rPr>
  </w:style>
  <w:style w:type="character" w:styleId="AkronymHTML">
    <w:name w:val="HTML Acronym"/>
    <w:basedOn w:val="Standardnpsmoodstavce"/>
    <w:rsid w:val="007A193D"/>
  </w:style>
  <w:style w:type="character" w:styleId="CittHTML">
    <w:name w:val="HTML Cite"/>
    <w:basedOn w:val="Standardnpsmoodstavce"/>
    <w:rsid w:val="007A193D"/>
    <w:rPr>
      <w:i/>
      <w:iCs/>
    </w:rPr>
  </w:style>
  <w:style w:type="character" w:styleId="slodku">
    <w:name w:val="line number"/>
    <w:basedOn w:val="Standardnpsmoodstavce"/>
    <w:rsid w:val="007A193D"/>
  </w:style>
  <w:style w:type="character" w:styleId="slostrnky">
    <w:name w:val="page number"/>
    <w:basedOn w:val="Standardnpsmoodstavce"/>
    <w:rsid w:val="007A193D"/>
  </w:style>
  <w:style w:type="paragraph" w:styleId="slovanseznam2">
    <w:name w:val="List Number 2"/>
    <w:basedOn w:val="Normln"/>
    <w:rsid w:val="007A193D"/>
    <w:pPr>
      <w:numPr>
        <w:numId w:val="5"/>
      </w:numPr>
    </w:pPr>
  </w:style>
  <w:style w:type="paragraph" w:styleId="slovanseznam3">
    <w:name w:val="List Number 3"/>
    <w:basedOn w:val="Normln"/>
    <w:rsid w:val="007A193D"/>
    <w:pPr>
      <w:numPr>
        <w:numId w:val="6"/>
      </w:numPr>
    </w:pPr>
  </w:style>
  <w:style w:type="paragraph" w:styleId="slovanseznam4">
    <w:name w:val="List Number 4"/>
    <w:basedOn w:val="Normln"/>
    <w:rsid w:val="007A193D"/>
    <w:pPr>
      <w:numPr>
        <w:numId w:val="7"/>
      </w:numPr>
    </w:pPr>
  </w:style>
  <w:style w:type="paragraph" w:styleId="slovanseznam5">
    <w:name w:val="List Number 5"/>
    <w:basedOn w:val="Normln"/>
    <w:rsid w:val="007A193D"/>
    <w:pPr>
      <w:numPr>
        <w:numId w:val="8"/>
      </w:numPr>
    </w:pPr>
  </w:style>
  <w:style w:type="character" w:styleId="DefiniceHTML">
    <w:name w:val="HTML Definition"/>
    <w:basedOn w:val="Standardnpsmoodstavce"/>
    <w:rsid w:val="007A193D"/>
    <w:rPr>
      <w:i/>
      <w:iCs/>
    </w:rPr>
  </w:style>
  <w:style w:type="paragraph" w:styleId="FormtovanvHTML">
    <w:name w:val="HTML Preformatted"/>
    <w:basedOn w:val="Normln"/>
    <w:rsid w:val="007A193D"/>
    <w:rPr>
      <w:rFonts w:ascii="Courier New" w:hAnsi="Courier New" w:cs="Courier New"/>
    </w:rPr>
  </w:style>
  <w:style w:type="paragraph" w:styleId="Hlavikaobsahu">
    <w:name w:val="toa heading"/>
    <w:basedOn w:val="Normln"/>
    <w:next w:val="Normln"/>
    <w:semiHidden/>
    <w:rsid w:val="007A193D"/>
    <w:pPr>
      <w:spacing w:before="120"/>
    </w:pPr>
    <w:rPr>
      <w:rFonts w:cs="Arial"/>
      <w:b/>
      <w:bCs/>
      <w:sz w:val="24"/>
      <w:szCs w:val="24"/>
    </w:rPr>
  </w:style>
  <w:style w:type="paragraph" w:styleId="Rejstk1">
    <w:name w:val="index 1"/>
    <w:basedOn w:val="Normln"/>
    <w:next w:val="Normln"/>
    <w:autoRedefine/>
    <w:semiHidden/>
    <w:rsid w:val="007A193D"/>
    <w:pPr>
      <w:ind w:left="200" w:hanging="200"/>
    </w:pPr>
  </w:style>
  <w:style w:type="paragraph" w:styleId="Hlavikarejstku">
    <w:name w:val="index heading"/>
    <w:basedOn w:val="Normln"/>
    <w:next w:val="Rejstk1"/>
    <w:semiHidden/>
    <w:rsid w:val="007A193D"/>
    <w:rPr>
      <w:rFonts w:cs="Arial"/>
      <w:b/>
      <w:bCs/>
    </w:rPr>
  </w:style>
  <w:style w:type="character" w:styleId="Hypertextovodkaz">
    <w:name w:val="Hyperlink"/>
    <w:basedOn w:val="Standardnpsmoodstavce"/>
    <w:rsid w:val="007A193D"/>
    <w:rPr>
      <w:color w:val="0000FF"/>
      <w:u w:val="single"/>
    </w:rPr>
  </w:style>
  <w:style w:type="character" w:styleId="KlvesniceHTML">
    <w:name w:val="HTML Keyboard"/>
    <w:basedOn w:val="Standardnpsmoodstavce"/>
    <w:rsid w:val="007A193D"/>
    <w:rPr>
      <w:rFonts w:ascii="Courier New" w:hAnsi="Courier New"/>
      <w:sz w:val="20"/>
      <w:szCs w:val="20"/>
    </w:rPr>
  </w:style>
  <w:style w:type="character" w:styleId="KdHTML">
    <w:name w:val="HTML Code"/>
    <w:basedOn w:val="Standardnpsmoodstavce"/>
    <w:rsid w:val="007A193D"/>
    <w:rPr>
      <w:rFonts w:ascii="Courier New" w:hAnsi="Courier New"/>
      <w:sz w:val="20"/>
      <w:szCs w:val="20"/>
    </w:rPr>
  </w:style>
  <w:style w:type="paragraph" w:styleId="Nadpispoznmky">
    <w:name w:val="Note Heading"/>
    <w:basedOn w:val="Normln"/>
    <w:next w:val="Normln"/>
    <w:rsid w:val="007A193D"/>
  </w:style>
  <w:style w:type="paragraph" w:styleId="Nzev">
    <w:name w:val="Title"/>
    <w:basedOn w:val="Normln"/>
    <w:qFormat/>
    <w:rsid w:val="007A193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Normlnweb">
    <w:name w:val="Normal (Web)"/>
    <w:basedOn w:val="Normln"/>
    <w:rsid w:val="007A193D"/>
    <w:rPr>
      <w:rFonts w:ascii="Times New Roman" w:hAnsi="Times New Roman"/>
      <w:sz w:val="24"/>
      <w:szCs w:val="24"/>
    </w:rPr>
  </w:style>
  <w:style w:type="paragraph" w:styleId="Normlnodsazen">
    <w:name w:val="Normal Indent"/>
    <w:basedOn w:val="Normln"/>
    <w:rsid w:val="007A193D"/>
    <w:pPr>
      <w:ind w:left="708"/>
    </w:pPr>
  </w:style>
  <w:style w:type="paragraph" w:styleId="Obsah1">
    <w:name w:val="toc 1"/>
    <w:basedOn w:val="Normln"/>
    <w:next w:val="Normln"/>
    <w:autoRedefine/>
    <w:semiHidden/>
    <w:rsid w:val="007A193D"/>
  </w:style>
  <w:style w:type="paragraph" w:styleId="Obsah2">
    <w:name w:val="toc 2"/>
    <w:basedOn w:val="Normln"/>
    <w:next w:val="Normln"/>
    <w:autoRedefine/>
    <w:semiHidden/>
    <w:rsid w:val="007A193D"/>
    <w:pPr>
      <w:ind w:left="200"/>
    </w:pPr>
  </w:style>
  <w:style w:type="paragraph" w:styleId="Obsah3">
    <w:name w:val="toc 3"/>
    <w:basedOn w:val="Normln"/>
    <w:next w:val="Normln"/>
    <w:autoRedefine/>
    <w:semiHidden/>
    <w:rsid w:val="007A193D"/>
    <w:pPr>
      <w:ind w:left="400"/>
    </w:pPr>
  </w:style>
  <w:style w:type="paragraph" w:styleId="Obsah4">
    <w:name w:val="toc 4"/>
    <w:basedOn w:val="Normln"/>
    <w:next w:val="Normln"/>
    <w:autoRedefine/>
    <w:semiHidden/>
    <w:rsid w:val="007A193D"/>
    <w:pPr>
      <w:ind w:left="600"/>
    </w:pPr>
  </w:style>
  <w:style w:type="paragraph" w:styleId="Obsah5">
    <w:name w:val="toc 5"/>
    <w:basedOn w:val="Normln"/>
    <w:next w:val="Normln"/>
    <w:autoRedefine/>
    <w:semiHidden/>
    <w:rsid w:val="007A193D"/>
    <w:pPr>
      <w:ind w:left="800"/>
    </w:pPr>
  </w:style>
  <w:style w:type="paragraph" w:styleId="Obsah6">
    <w:name w:val="toc 6"/>
    <w:basedOn w:val="Normln"/>
    <w:next w:val="Normln"/>
    <w:autoRedefine/>
    <w:semiHidden/>
    <w:rsid w:val="007A193D"/>
    <w:pPr>
      <w:ind w:left="1000"/>
    </w:pPr>
  </w:style>
  <w:style w:type="paragraph" w:styleId="Obsah7">
    <w:name w:val="toc 7"/>
    <w:basedOn w:val="Normln"/>
    <w:next w:val="Normln"/>
    <w:autoRedefine/>
    <w:semiHidden/>
    <w:rsid w:val="007A193D"/>
    <w:pPr>
      <w:ind w:left="1200"/>
    </w:pPr>
  </w:style>
  <w:style w:type="paragraph" w:styleId="Obsah8">
    <w:name w:val="toc 8"/>
    <w:basedOn w:val="Normln"/>
    <w:next w:val="Normln"/>
    <w:autoRedefine/>
    <w:semiHidden/>
    <w:rsid w:val="007A193D"/>
    <w:pPr>
      <w:ind w:left="1400"/>
    </w:pPr>
  </w:style>
  <w:style w:type="paragraph" w:styleId="Obsah9">
    <w:name w:val="toc 9"/>
    <w:basedOn w:val="Normln"/>
    <w:next w:val="Normln"/>
    <w:autoRedefine/>
    <w:semiHidden/>
    <w:rsid w:val="007A193D"/>
    <w:pPr>
      <w:ind w:left="1600"/>
    </w:pPr>
  </w:style>
  <w:style w:type="paragraph" w:styleId="Podpise-mailu">
    <w:name w:val="E-mail Signature"/>
    <w:basedOn w:val="Normln"/>
    <w:rsid w:val="007A193D"/>
  </w:style>
  <w:style w:type="paragraph" w:styleId="Podnadpis">
    <w:name w:val="Subtitle"/>
    <w:basedOn w:val="Normln"/>
    <w:qFormat/>
    <w:rsid w:val="007A193D"/>
    <w:pPr>
      <w:spacing w:after="60"/>
      <w:jc w:val="center"/>
      <w:outlineLvl w:val="1"/>
    </w:pPr>
    <w:rPr>
      <w:rFonts w:cs="Arial"/>
      <w:sz w:val="24"/>
      <w:szCs w:val="24"/>
    </w:rPr>
  </w:style>
  <w:style w:type="paragraph" w:styleId="Pokraovnseznamu">
    <w:name w:val="List Continue"/>
    <w:basedOn w:val="Normln"/>
    <w:rsid w:val="007A193D"/>
    <w:pPr>
      <w:spacing w:after="120"/>
      <w:ind w:left="283"/>
    </w:pPr>
  </w:style>
  <w:style w:type="paragraph" w:styleId="Pokraovnseznamu2">
    <w:name w:val="List Continue 2"/>
    <w:basedOn w:val="Normln"/>
    <w:rsid w:val="007A193D"/>
    <w:pPr>
      <w:spacing w:after="120"/>
      <w:ind w:left="566"/>
    </w:pPr>
  </w:style>
  <w:style w:type="paragraph" w:styleId="Pokraovnseznamu3">
    <w:name w:val="List Continue 3"/>
    <w:basedOn w:val="Normln"/>
    <w:rsid w:val="007A193D"/>
    <w:pPr>
      <w:spacing w:after="120"/>
      <w:ind w:left="849"/>
    </w:pPr>
  </w:style>
  <w:style w:type="paragraph" w:styleId="Pokraovnseznamu4">
    <w:name w:val="List Continue 4"/>
    <w:basedOn w:val="Normln"/>
    <w:rsid w:val="007A193D"/>
    <w:pPr>
      <w:spacing w:after="120"/>
      <w:ind w:left="1132"/>
    </w:pPr>
  </w:style>
  <w:style w:type="paragraph" w:styleId="Pokraovnseznamu5">
    <w:name w:val="List Continue 5"/>
    <w:basedOn w:val="Normln"/>
    <w:rsid w:val="007A193D"/>
    <w:pPr>
      <w:spacing w:after="120"/>
      <w:ind w:left="1415"/>
    </w:pPr>
  </w:style>
  <w:style w:type="character" w:styleId="PromnnHTML">
    <w:name w:val="HTML Variable"/>
    <w:basedOn w:val="Standardnpsmoodstavce"/>
    <w:rsid w:val="007A193D"/>
    <w:rPr>
      <w:i/>
      <w:iCs/>
    </w:rPr>
  </w:style>
  <w:style w:type="paragraph" w:styleId="Prosttext">
    <w:name w:val="Plain Text"/>
    <w:basedOn w:val="Normln"/>
    <w:link w:val="ProsttextChar"/>
    <w:uiPriority w:val="99"/>
    <w:rsid w:val="007A193D"/>
    <w:rPr>
      <w:rFonts w:ascii="Courier New" w:hAnsi="Courier New" w:cs="Courier New"/>
    </w:rPr>
  </w:style>
  <w:style w:type="character" w:styleId="PsacstrojHTML">
    <w:name w:val="HTML Typewriter"/>
    <w:basedOn w:val="Standardnpsmoodstavce"/>
    <w:rsid w:val="007A193D"/>
    <w:rPr>
      <w:rFonts w:ascii="Courier New" w:hAnsi="Courier New"/>
      <w:sz w:val="20"/>
      <w:szCs w:val="20"/>
    </w:rPr>
  </w:style>
  <w:style w:type="paragraph" w:styleId="Rejstk2">
    <w:name w:val="index 2"/>
    <w:basedOn w:val="Normln"/>
    <w:next w:val="Normln"/>
    <w:autoRedefine/>
    <w:semiHidden/>
    <w:rsid w:val="007A193D"/>
    <w:pPr>
      <w:ind w:left="400" w:hanging="200"/>
    </w:pPr>
  </w:style>
  <w:style w:type="paragraph" w:styleId="Rejstk3">
    <w:name w:val="index 3"/>
    <w:basedOn w:val="Normln"/>
    <w:next w:val="Normln"/>
    <w:autoRedefine/>
    <w:semiHidden/>
    <w:rsid w:val="007A193D"/>
    <w:pPr>
      <w:ind w:left="600" w:hanging="200"/>
    </w:pPr>
  </w:style>
  <w:style w:type="paragraph" w:styleId="Rejstk4">
    <w:name w:val="index 4"/>
    <w:basedOn w:val="Normln"/>
    <w:next w:val="Normln"/>
    <w:autoRedefine/>
    <w:semiHidden/>
    <w:rsid w:val="007A193D"/>
    <w:pPr>
      <w:ind w:left="800" w:hanging="200"/>
    </w:pPr>
  </w:style>
  <w:style w:type="paragraph" w:styleId="Rejstk5">
    <w:name w:val="index 5"/>
    <w:basedOn w:val="Normln"/>
    <w:next w:val="Normln"/>
    <w:autoRedefine/>
    <w:semiHidden/>
    <w:rsid w:val="007A193D"/>
    <w:pPr>
      <w:ind w:left="1000" w:hanging="200"/>
    </w:pPr>
  </w:style>
  <w:style w:type="paragraph" w:styleId="Rejstk6">
    <w:name w:val="index 6"/>
    <w:basedOn w:val="Normln"/>
    <w:next w:val="Normln"/>
    <w:autoRedefine/>
    <w:semiHidden/>
    <w:rsid w:val="007A193D"/>
    <w:pPr>
      <w:ind w:left="1200" w:hanging="200"/>
    </w:pPr>
  </w:style>
  <w:style w:type="paragraph" w:styleId="Rejstk7">
    <w:name w:val="index 7"/>
    <w:basedOn w:val="Normln"/>
    <w:next w:val="Normln"/>
    <w:autoRedefine/>
    <w:semiHidden/>
    <w:rsid w:val="007A193D"/>
    <w:pPr>
      <w:ind w:left="1400" w:hanging="200"/>
    </w:pPr>
  </w:style>
  <w:style w:type="paragraph" w:styleId="Rejstk8">
    <w:name w:val="index 8"/>
    <w:basedOn w:val="Normln"/>
    <w:next w:val="Normln"/>
    <w:autoRedefine/>
    <w:semiHidden/>
    <w:rsid w:val="007A193D"/>
    <w:pPr>
      <w:ind w:left="1600" w:hanging="200"/>
    </w:pPr>
  </w:style>
  <w:style w:type="paragraph" w:styleId="Rejstk9">
    <w:name w:val="index 9"/>
    <w:basedOn w:val="Normln"/>
    <w:next w:val="Normln"/>
    <w:autoRedefine/>
    <w:semiHidden/>
    <w:rsid w:val="007A193D"/>
    <w:pPr>
      <w:ind w:left="1800" w:hanging="200"/>
    </w:pPr>
  </w:style>
  <w:style w:type="paragraph" w:styleId="Rozloendokumentu">
    <w:name w:val="Document Map"/>
    <w:basedOn w:val="Normln"/>
    <w:semiHidden/>
    <w:rsid w:val="007A193D"/>
    <w:pPr>
      <w:shd w:val="clear" w:color="auto" w:fill="000080"/>
    </w:pPr>
    <w:rPr>
      <w:rFonts w:ascii="Tahoma" w:hAnsi="Tahoma" w:cs="Tahoma"/>
    </w:rPr>
  </w:style>
  <w:style w:type="paragraph" w:styleId="Seznam2">
    <w:name w:val="List 2"/>
    <w:basedOn w:val="Normln"/>
    <w:rsid w:val="007A193D"/>
    <w:pPr>
      <w:ind w:left="566" w:hanging="283"/>
    </w:pPr>
  </w:style>
  <w:style w:type="paragraph" w:styleId="Seznam3">
    <w:name w:val="List 3"/>
    <w:basedOn w:val="Normln"/>
    <w:rsid w:val="007A193D"/>
    <w:pPr>
      <w:ind w:left="849" w:hanging="283"/>
    </w:pPr>
  </w:style>
  <w:style w:type="paragraph" w:styleId="Seznam4">
    <w:name w:val="List 4"/>
    <w:basedOn w:val="Normln"/>
    <w:rsid w:val="007A193D"/>
    <w:pPr>
      <w:ind w:left="1132" w:hanging="283"/>
    </w:pPr>
  </w:style>
  <w:style w:type="paragraph" w:styleId="Seznam5">
    <w:name w:val="List 5"/>
    <w:basedOn w:val="Normln"/>
    <w:rsid w:val="007A193D"/>
    <w:pPr>
      <w:ind w:left="1415" w:hanging="283"/>
    </w:pPr>
  </w:style>
  <w:style w:type="paragraph" w:styleId="Seznamcitac">
    <w:name w:val="table of authorities"/>
    <w:basedOn w:val="Normln"/>
    <w:next w:val="Normln"/>
    <w:semiHidden/>
    <w:rsid w:val="007A193D"/>
    <w:pPr>
      <w:ind w:left="200" w:hanging="200"/>
    </w:pPr>
  </w:style>
  <w:style w:type="paragraph" w:styleId="Seznamobrzk">
    <w:name w:val="table of figures"/>
    <w:basedOn w:val="Normln"/>
    <w:next w:val="Normln"/>
    <w:semiHidden/>
    <w:rsid w:val="007A193D"/>
    <w:pPr>
      <w:ind w:left="400" w:hanging="400"/>
    </w:pPr>
  </w:style>
  <w:style w:type="paragraph" w:styleId="Seznamsodrkami2">
    <w:name w:val="List Bullet 2"/>
    <w:basedOn w:val="Normln"/>
    <w:autoRedefine/>
    <w:rsid w:val="007A193D"/>
    <w:pPr>
      <w:numPr>
        <w:numId w:val="9"/>
      </w:numPr>
    </w:pPr>
  </w:style>
  <w:style w:type="paragraph" w:styleId="Seznamsodrkami3">
    <w:name w:val="List Bullet 3"/>
    <w:basedOn w:val="Normln"/>
    <w:autoRedefine/>
    <w:rsid w:val="007A193D"/>
    <w:pPr>
      <w:numPr>
        <w:numId w:val="10"/>
      </w:numPr>
    </w:pPr>
  </w:style>
  <w:style w:type="paragraph" w:styleId="Seznamsodrkami4">
    <w:name w:val="List Bullet 4"/>
    <w:basedOn w:val="Normln"/>
    <w:autoRedefine/>
    <w:rsid w:val="007A193D"/>
    <w:pPr>
      <w:numPr>
        <w:numId w:val="11"/>
      </w:numPr>
    </w:pPr>
  </w:style>
  <w:style w:type="paragraph" w:styleId="Seznamsodrkami5">
    <w:name w:val="List Bullet 5"/>
    <w:basedOn w:val="Normln"/>
    <w:autoRedefine/>
    <w:rsid w:val="007A193D"/>
    <w:pPr>
      <w:numPr>
        <w:numId w:val="12"/>
      </w:numPr>
    </w:pPr>
  </w:style>
  <w:style w:type="character" w:styleId="Siln">
    <w:name w:val="Strong"/>
    <w:basedOn w:val="Standardnpsmoodstavce"/>
    <w:qFormat/>
    <w:rsid w:val="007A193D"/>
    <w:rPr>
      <w:b/>
      <w:bCs/>
    </w:rPr>
  </w:style>
  <w:style w:type="character" w:styleId="Sledovanodkaz">
    <w:name w:val="FollowedHyperlink"/>
    <w:basedOn w:val="Standardnpsmoodstavce"/>
    <w:rsid w:val="007A193D"/>
    <w:rPr>
      <w:color w:val="800080"/>
      <w:u w:val="single"/>
    </w:rPr>
  </w:style>
  <w:style w:type="paragraph" w:styleId="Textmakra">
    <w:name w:val="macro"/>
    <w:semiHidden/>
    <w:rsid w:val="007A19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hAnsi="Courier New" w:cs="Courier New"/>
      <w:spacing w:val="-5"/>
      <w:lang w:eastAsia="en-US"/>
    </w:rPr>
  </w:style>
  <w:style w:type="paragraph" w:styleId="Textpoznpodarou">
    <w:name w:val="footnote text"/>
    <w:basedOn w:val="Normln"/>
    <w:semiHidden/>
    <w:rsid w:val="007A193D"/>
  </w:style>
  <w:style w:type="paragraph" w:styleId="Textkomente">
    <w:name w:val="annotation text"/>
    <w:basedOn w:val="Normln"/>
    <w:link w:val="TextkomenteChar"/>
    <w:semiHidden/>
    <w:rsid w:val="007A193D"/>
  </w:style>
  <w:style w:type="paragraph" w:styleId="Textvbloku">
    <w:name w:val="Block Text"/>
    <w:basedOn w:val="Normln"/>
    <w:rsid w:val="007A193D"/>
    <w:pPr>
      <w:spacing w:after="120"/>
      <w:ind w:left="1440" w:right="1440"/>
    </w:pPr>
  </w:style>
  <w:style w:type="paragraph" w:styleId="Textvysvtlivek">
    <w:name w:val="endnote text"/>
    <w:basedOn w:val="Normln"/>
    <w:semiHidden/>
    <w:rsid w:val="007A193D"/>
  </w:style>
  <w:style w:type="paragraph" w:styleId="Titulek">
    <w:name w:val="caption"/>
    <w:basedOn w:val="Normln"/>
    <w:next w:val="Normln"/>
    <w:qFormat/>
    <w:rsid w:val="007A193D"/>
    <w:pPr>
      <w:spacing w:before="120" w:after="120"/>
    </w:pPr>
    <w:rPr>
      <w:b/>
      <w:bCs/>
    </w:rPr>
  </w:style>
  <w:style w:type="character" w:styleId="UkzkaHTML">
    <w:name w:val="HTML Sample"/>
    <w:basedOn w:val="Standardnpsmoodstavce"/>
    <w:rsid w:val="007A193D"/>
    <w:rPr>
      <w:rFonts w:ascii="Courier New" w:hAnsi="Courier New"/>
    </w:rPr>
  </w:style>
  <w:style w:type="paragraph" w:styleId="Zhlavzprvy">
    <w:name w:val="Message Header"/>
    <w:basedOn w:val="Normln"/>
    <w:rsid w:val="007A193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  <w:sz w:val="24"/>
      <w:szCs w:val="24"/>
    </w:rPr>
  </w:style>
  <w:style w:type="paragraph" w:styleId="Zkladntext-prvnodsazen">
    <w:name w:val="Body Text First Indent"/>
    <w:basedOn w:val="Zkladntext"/>
    <w:rsid w:val="007A193D"/>
    <w:pPr>
      <w:spacing w:after="120" w:line="240" w:lineRule="auto"/>
      <w:ind w:firstLine="210"/>
    </w:pPr>
  </w:style>
  <w:style w:type="paragraph" w:styleId="Zkladntextodsazen">
    <w:name w:val="Body Text Indent"/>
    <w:basedOn w:val="Normln"/>
    <w:rsid w:val="007A193D"/>
    <w:pPr>
      <w:spacing w:after="120"/>
      <w:ind w:left="283"/>
    </w:pPr>
  </w:style>
  <w:style w:type="paragraph" w:styleId="Zkladntext-prvnodsazen2">
    <w:name w:val="Body Text First Indent 2"/>
    <w:basedOn w:val="Zkladntextodsazen"/>
    <w:rsid w:val="007A193D"/>
    <w:pPr>
      <w:ind w:firstLine="210"/>
    </w:pPr>
  </w:style>
  <w:style w:type="paragraph" w:styleId="Zkladntext2">
    <w:name w:val="Body Text 2"/>
    <w:basedOn w:val="Normln"/>
    <w:rsid w:val="007A193D"/>
    <w:pPr>
      <w:spacing w:after="120" w:line="480" w:lineRule="auto"/>
    </w:pPr>
  </w:style>
  <w:style w:type="paragraph" w:styleId="Zkladntext3">
    <w:name w:val="Body Text 3"/>
    <w:basedOn w:val="Normln"/>
    <w:rsid w:val="007A193D"/>
    <w:pPr>
      <w:spacing w:after="120"/>
    </w:pPr>
    <w:rPr>
      <w:sz w:val="16"/>
      <w:szCs w:val="16"/>
    </w:rPr>
  </w:style>
  <w:style w:type="paragraph" w:styleId="Zkladntextodsazen2">
    <w:name w:val="Body Text Indent 2"/>
    <w:basedOn w:val="Normln"/>
    <w:rsid w:val="007A193D"/>
    <w:pPr>
      <w:spacing w:after="120" w:line="480" w:lineRule="auto"/>
      <w:ind w:left="283"/>
    </w:pPr>
  </w:style>
  <w:style w:type="paragraph" w:styleId="Zkladntextodsazen3">
    <w:name w:val="Body Text Indent 3"/>
    <w:basedOn w:val="Normln"/>
    <w:rsid w:val="007A193D"/>
    <w:pPr>
      <w:spacing w:after="120"/>
      <w:ind w:left="283"/>
    </w:pPr>
    <w:rPr>
      <w:sz w:val="16"/>
      <w:szCs w:val="16"/>
    </w:rPr>
  </w:style>
  <w:style w:type="character" w:styleId="Znakapoznpodarou">
    <w:name w:val="footnote reference"/>
    <w:basedOn w:val="Standardnpsmoodstavce"/>
    <w:semiHidden/>
    <w:rsid w:val="007A193D"/>
    <w:rPr>
      <w:vertAlign w:val="superscript"/>
    </w:rPr>
  </w:style>
  <w:style w:type="character" w:styleId="Odkaznakoment">
    <w:name w:val="annotation reference"/>
    <w:basedOn w:val="Standardnpsmoodstavce"/>
    <w:semiHidden/>
    <w:rsid w:val="007A193D"/>
    <w:rPr>
      <w:sz w:val="16"/>
      <w:szCs w:val="16"/>
    </w:rPr>
  </w:style>
  <w:style w:type="character" w:styleId="Odkaznavysvtlivky">
    <w:name w:val="endnote reference"/>
    <w:basedOn w:val="Standardnpsmoodstavce"/>
    <w:semiHidden/>
    <w:rsid w:val="007A193D"/>
    <w:rPr>
      <w:vertAlign w:val="superscript"/>
    </w:rPr>
  </w:style>
  <w:style w:type="paragraph" w:styleId="Zptenadresanaoblku">
    <w:name w:val="envelope return"/>
    <w:basedOn w:val="Normln"/>
    <w:rsid w:val="007A193D"/>
    <w:rPr>
      <w:rFonts w:cs="Arial"/>
    </w:rPr>
  </w:style>
  <w:style w:type="paragraph" w:styleId="Textbubliny">
    <w:name w:val="Balloon Text"/>
    <w:basedOn w:val="Normln"/>
    <w:semiHidden/>
    <w:rsid w:val="00247F28"/>
    <w:rPr>
      <w:rFonts w:ascii="Tahoma" w:hAnsi="Tahoma" w:cs="Tahoma"/>
      <w:sz w:val="16"/>
      <w:szCs w:val="16"/>
    </w:rPr>
  </w:style>
  <w:style w:type="paragraph" w:customStyle="1" w:styleId="adrblock1">
    <w:name w:val="adrblock1"/>
    <w:basedOn w:val="Normln"/>
    <w:rsid w:val="00C06E77"/>
    <w:pPr>
      <w:jc w:val="left"/>
    </w:pPr>
    <w:rPr>
      <w:rFonts w:ascii="Times New Roman" w:hAnsi="Times New Roman"/>
      <w:spacing w:val="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160F79"/>
    <w:pPr>
      <w:ind w:left="720"/>
      <w:contextualSpacing/>
    </w:pPr>
  </w:style>
  <w:style w:type="character" w:customStyle="1" w:styleId="PodpisChar">
    <w:name w:val="Podpis Char"/>
    <w:basedOn w:val="Standardnpsmoodstavce"/>
    <w:link w:val="Podpis"/>
    <w:uiPriority w:val="99"/>
    <w:rsid w:val="005D6519"/>
    <w:rPr>
      <w:rFonts w:ascii="Arial" w:hAnsi="Arial"/>
      <w:spacing w:val="-5"/>
    </w:rPr>
  </w:style>
  <w:style w:type="character" w:customStyle="1" w:styleId="ProsttextChar">
    <w:name w:val="Prostý text Char"/>
    <w:basedOn w:val="Standardnpsmoodstavce"/>
    <w:link w:val="Prosttext"/>
    <w:uiPriority w:val="99"/>
    <w:rsid w:val="005D6519"/>
    <w:rPr>
      <w:rFonts w:ascii="Courier New" w:hAnsi="Courier New" w:cs="Courier New"/>
      <w:spacing w:val="-5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1E1C93"/>
    <w:rPr>
      <w:color w:val="605E5C"/>
      <w:shd w:val="clear" w:color="auto" w:fill="E1DFDD"/>
    </w:rPr>
  </w:style>
  <w:style w:type="character" w:customStyle="1" w:styleId="ZpatChar">
    <w:name w:val="Zápatí Char"/>
    <w:basedOn w:val="Standardnpsmoodstavce"/>
    <w:link w:val="Zpat"/>
    <w:uiPriority w:val="99"/>
    <w:rsid w:val="0015711F"/>
    <w:rPr>
      <w:rFonts w:ascii="Arial" w:hAnsi="Arial"/>
      <w:spacing w:val="-5"/>
    </w:rPr>
  </w:style>
  <w:style w:type="paragraph" w:styleId="Pedmtkomente">
    <w:name w:val="annotation subject"/>
    <w:basedOn w:val="Textkomente"/>
    <w:next w:val="Textkomente"/>
    <w:link w:val="PedmtkomenteChar"/>
    <w:semiHidden/>
    <w:unhideWhenUsed/>
    <w:rsid w:val="001E3FA4"/>
    <w:rPr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1E3FA4"/>
    <w:rPr>
      <w:rFonts w:ascii="Arial" w:hAnsi="Arial"/>
      <w:spacing w:val="-5"/>
    </w:rPr>
  </w:style>
  <w:style w:type="character" w:customStyle="1" w:styleId="PedmtkomenteChar">
    <w:name w:val="Předmět komentáře Char"/>
    <w:basedOn w:val="TextkomenteChar"/>
    <w:link w:val="Pedmtkomente"/>
    <w:rsid w:val="001E3FA4"/>
    <w:rPr>
      <w:rFonts w:ascii="Arial" w:hAnsi="Arial"/>
      <w:spacing w:val="-5"/>
    </w:rPr>
  </w:style>
  <w:style w:type="character" w:customStyle="1" w:styleId="ZhlavChar">
    <w:name w:val="Záhlaví Char"/>
    <w:basedOn w:val="Standardnpsmoodstavce"/>
    <w:link w:val="Zhlav"/>
    <w:uiPriority w:val="99"/>
    <w:rsid w:val="0080425D"/>
    <w:rPr>
      <w:rFonts w:ascii="Arial" w:hAnsi="Arial"/>
      <w:spacing w:val="-5"/>
    </w:rPr>
  </w:style>
  <w:style w:type="character" w:customStyle="1" w:styleId="Nevyeenzmnka2">
    <w:name w:val="Nevyřešená zmínka2"/>
    <w:basedOn w:val="Standardnpsmoodstavce"/>
    <w:uiPriority w:val="99"/>
    <w:semiHidden/>
    <w:unhideWhenUsed/>
    <w:rsid w:val="00342770"/>
    <w:rPr>
      <w:color w:val="605E5C"/>
      <w:shd w:val="clear" w:color="auto" w:fill="E1DFDD"/>
    </w:rPr>
  </w:style>
  <w:style w:type="character" w:customStyle="1" w:styleId="ZkladntextChar">
    <w:name w:val="Základní text Char"/>
    <w:basedOn w:val="Standardnpsmoodstavce"/>
    <w:link w:val="Zkladntext"/>
    <w:rsid w:val="00A21145"/>
    <w:rPr>
      <w:rFonts w:ascii="Arial" w:hAnsi="Arial"/>
      <w:spacing w:val="-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015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1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867942">
          <w:marLeft w:val="12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51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24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904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24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5347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21" Type="http://schemas.openxmlformats.org/officeDocument/2006/relationships/image" Target="media/image14.jpeg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33828D-49DB-4D83-A9CB-7E91B85447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886</Words>
  <Characters>5230</Characters>
  <Application>Microsoft Office Word</Application>
  <DocSecurity>0</DocSecurity>
  <PresentationFormat/>
  <Lines>43</Lines>
  <Paragraphs>12</Paragraphs>
  <Slides>0</Slides>
  <Notes>0</Notes>
  <HiddenSlides>0</HiddenSlides>
  <MMClips>0</MMClip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Profesionální dopis</vt:lpstr>
    </vt:vector>
  </TitlesOfParts>
  <Company/>
  <LinksUpToDate>false</LinksUpToDate>
  <CharactersWithSpaces>6104</CharactersWithSpaces>
  <SharedDoc>false</SharedDoc>
  <HyperlinkBase/>
  <HLinks>
    <vt:vector size="18" baseType="variant">
      <vt:variant>
        <vt:i4>7864400</vt:i4>
      </vt:variant>
      <vt:variant>
        <vt:i4>0</vt:i4>
      </vt:variant>
      <vt:variant>
        <vt:i4>0</vt:i4>
      </vt:variant>
      <vt:variant>
        <vt:i4>5</vt:i4>
      </vt:variant>
      <vt:variant>
        <vt:lpwstr>mailto:dive@psvos.cz</vt:lpwstr>
      </vt:variant>
      <vt:variant>
        <vt:lpwstr/>
      </vt:variant>
      <vt:variant>
        <vt:i4>1179672</vt:i4>
      </vt:variant>
      <vt:variant>
        <vt:i4>3</vt:i4>
      </vt:variant>
      <vt:variant>
        <vt:i4>0</vt:i4>
      </vt:variant>
      <vt:variant>
        <vt:i4>5</vt:i4>
      </vt:variant>
      <vt:variant>
        <vt:lpwstr>http://www.psvos.cz/</vt:lpwstr>
      </vt:variant>
      <vt:variant>
        <vt:lpwstr/>
      </vt:variant>
      <vt:variant>
        <vt:i4>7864400</vt:i4>
      </vt:variant>
      <vt:variant>
        <vt:i4>0</vt:i4>
      </vt:variant>
      <vt:variant>
        <vt:i4>0</vt:i4>
      </vt:variant>
      <vt:variant>
        <vt:i4>5</vt:i4>
      </vt:variant>
      <vt:variant>
        <vt:lpwstr>mailto:dive@psvos.cz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Profesionální dopis</dc:title>
  <dc:creator>PSVOS</dc:creator>
  <cp:lastModifiedBy>Hrebeniakova Eva</cp:lastModifiedBy>
  <cp:revision>2</cp:revision>
  <cp:lastPrinted>2017-07-12T06:56:00Z</cp:lastPrinted>
  <dcterms:created xsi:type="dcterms:W3CDTF">2021-11-01T10:40:00Z</dcterms:created>
  <dcterms:modified xsi:type="dcterms:W3CDTF">2021-11-01T10:40:00Z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seDefaultLanguage">
    <vt:bool>true</vt:bool>
  </property>
  <property fmtid="{D5CDD505-2E9C-101B-9397-08002B2CF9AE}" pid="3" name="Version">
    <vt:i4>99022200</vt:i4>
  </property>
  <property fmtid="{D5CDD505-2E9C-101B-9397-08002B2CF9AE}" pid="4" name="LCID">
    <vt:i4>1029</vt:i4>
  </property>
</Properties>
</file>